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CA7" w:rsidRPr="00862663" w:rsidRDefault="0011393E" w:rsidP="007A3CA7">
      <w:bookmarkStart w:id="0" w:name="_GoBack"/>
      <w:bookmarkEnd w:id="0"/>
      <w:r>
        <w:t xml:space="preserve">Multivariate Statistics  </w:t>
      </w:r>
      <w:r w:rsidR="007A3CA7">
        <w:t>(</w:t>
      </w:r>
      <w:r w:rsidR="007A3CA7">
        <w:rPr>
          <w:rStyle w:val="mainbodytx"/>
          <w:rFonts w:ascii="Georgia" w:hAnsi="Georgia"/>
          <w:b/>
          <w:bCs/>
          <w:color w:val="000000"/>
          <w:sz w:val="20"/>
          <w:szCs w:val="20"/>
        </w:rPr>
        <w:t>MARS6300</w:t>
      </w:r>
      <w:r w:rsidR="007A3CA7">
        <w:t xml:space="preserve">) - Homework 5     </w:t>
      </w:r>
      <w:r w:rsidR="007A3CA7" w:rsidRPr="00DD3990">
        <w:rPr>
          <w:b/>
        </w:rPr>
        <w:t>Name:</w:t>
      </w:r>
      <w:r w:rsidR="007A3CA7">
        <w:t xml:space="preserve">  _______________________</w:t>
      </w:r>
    </w:p>
    <w:p w:rsidR="007A3CA7" w:rsidRDefault="007A3CA7" w:rsidP="007A3CA7">
      <w:r>
        <w:rPr>
          <w:b/>
        </w:rPr>
        <w:t>Distribute</w:t>
      </w:r>
      <w:r w:rsidRPr="006E2C8E">
        <w:rPr>
          <w:b/>
        </w:rPr>
        <w:t>d:</w:t>
      </w:r>
      <w:r w:rsidR="0042757C">
        <w:t xml:space="preserve">  Tue</w:t>
      </w:r>
      <w:r w:rsidR="0011393E">
        <w:t>s, March 13</w:t>
      </w:r>
      <w:r w:rsidR="0031601D">
        <w:t>, 2018</w:t>
      </w:r>
      <w:r w:rsidRPr="006E2C8E">
        <w:t xml:space="preserve">    </w:t>
      </w:r>
      <w:r w:rsidRPr="006E2C8E">
        <w:rPr>
          <w:b/>
        </w:rPr>
        <w:t>Due:</w:t>
      </w:r>
      <w:r w:rsidR="0011393E">
        <w:t xml:space="preserve">  Weds, March 22</w:t>
      </w:r>
      <w:r>
        <w:t xml:space="preserve">, </w:t>
      </w:r>
      <w:r w:rsidRPr="006E2C8E">
        <w:t>201</w:t>
      </w:r>
      <w:r w:rsidR="0031601D">
        <w:t>8</w:t>
      </w:r>
    </w:p>
    <w:p w:rsidR="007A3CA7" w:rsidRDefault="007A3CA7" w:rsidP="007A3CA7">
      <w:r w:rsidRPr="0083721D">
        <w:rPr>
          <w:b/>
        </w:rPr>
        <w:t>Instructions:</w:t>
      </w:r>
      <w:r>
        <w:t xml:space="preserve">  Copy and paste your answers below and turn in a word file and two excel files by the end of due day via email to </w:t>
      </w:r>
      <w:hyperlink r:id="rId8" w:history="1">
        <w:r w:rsidRPr="002D0A03">
          <w:rPr>
            <w:rStyle w:val="Hyperlink"/>
          </w:rPr>
          <w:t>khyrenba@gmail.com</w:t>
        </w:r>
      </w:hyperlink>
      <w:r>
        <w:t xml:space="preserve">. Please use email title “MARS 6300 hw#5” and label all files with you’re a suffix including your name (e.g., MARS6300_hw5_hyrenbach). Unlabeled emails / files will be penalized 10% of points.     </w:t>
      </w:r>
    </w:p>
    <w:p w:rsidR="007A3CA7" w:rsidRDefault="007A3CA7" w:rsidP="001443B8">
      <w:pPr>
        <w:rPr>
          <w:rFonts w:ascii="Times New Roman" w:hAnsi="Times New Roman"/>
          <w:b/>
          <w:sz w:val="24"/>
          <w:szCs w:val="24"/>
        </w:rPr>
      </w:pPr>
    </w:p>
    <w:p w:rsidR="001443B8" w:rsidRPr="001443B8" w:rsidRDefault="001443B8" w:rsidP="001443B8">
      <w:pPr>
        <w:rPr>
          <w:rFonts w:ascii="Times New Roman" w:hAnsi="Times New Roman"/>
          <w:b/>
          <w:sz w:val="24"/>
          <w:szCs w:val="24"/>
        </w:rPr>
      </w:pPr>
      <w:r w:rsidRPr="001443B8">
        <w:rPr>
          <w:rFonts w:ascii="Times New Roman" w:hAnsi="Times New Roman"/>
          <w:b/>
          <w:sz w:val="24"/>
          <w:szCs w:val="24"/>
        </w:rPr>
        <w:t>The objectives of this homework are:</w:t>
      </w:r>
    </w:p>
    <w:p w:rsidR="003E55C7" w:rsidRDefault="007147D7" w:rsidP="001443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1443B8">
        <w:rPr>
          <w:rFonts w:ascii="Times New Roman" w:hAnsi="Times New Roman"/>
          <w:sz w:val="24"/>
          <w:szCs w:val="24"/>
        </w:rPr>
        <w:t>)</w:t>
      </w:r>
      <w:r w:rsidR="003E55C7">
        <w:rPr>
          <w:rFonts w:ascii="Times New Roman" w:hAnsi="Times New Roman"/>
          <w:sz w:val="24"/>
          <w:szCs w:val="24"/>
        </w:rPr>
        <w:t xml:space="preserve"> To critically evaluate the “biological indicator” literature.</w:t>
      </w:r>
      <w:r w:rsidR="001443B8">
        <w:rPr>
          <w:rFonts w:ascii="Times New Roman" w:hAnsi="Times New Roman"/>
          <w:sz w:val="24"/>
          <w:szCs w:val="24"/>
        </w:rPr>
        <w:t xml:space="preserve"> </w:t>
      </w:r>
    </w:p>
    <w:p w:rsidR="000A357F" w:rsidRDefault="003E55C7" w:rsidP="001443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1443B8">
        <w:rPr>
          <w:rFonts w:ascii="Times New Roman" w:hAnsi="Times New Roman"/>
          <w:sz w:val="24"/>
          <w:szCs w:val="24"/>
        </w:rPr>
        <w:t>To perform a</w:t>
      </w:r>
      <w:r w:rsidR="00763CE9">
        <w:rPr>
          <w:rFonts w:ascii="Times New Roman" w:hAnsi="Times New Roman"/>
          <w:sz w:val="24"/>
          <w:szCs w:val="24"/>
        </w:rPr>
        <w:t>nd interpret</w:t>
      </w:r>
      <w:r w:rsidR="001443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Weighted Averaging Analysis</w:t>
      </w:r>
      <w:r w:rsidR="001F71CA">
        <w:rPr>
          <w:rFonts w:ascii="Times New Roman" w:hAnsi="Times New Roman"/>
          <w:sz w:val="24"/>
          <w:szCs w:val="24"/>
        </w:rPr>
        <w:t>.</w:t>
      </w:r>
      <w:r w:rsidR="001443B8">
        <w:rPr>
          <w:rFonts w:ascii="Times New Roman" w:hAnsi="Times New Roman"/>
          <w:sz w:val="24"/>
          <w:szCs w:val="24"/>
        </w:rPr>
        <w:t xml:space="preserve"> </w:t>
      </w:r>
    </w:p>
    <w:p w:rsidR="00763CE9" w:rsidRDefault="003E55C7" w:rsidP="001443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A357F">
        <w:rPr>
          <w:rFonts w:ascii="Times New Roman" w:hAnsi="Times New Roman"/>
          <w:sz w:val="24"/>
          <w:szCs w:val="24"/>
        </w:rPr>
        <w:t xml:space="preserve">) </w:t>
      </w:r>
      <w:r w:rsidR="001F71CA">
        <w:rPr>
          <w:rFonts w:ascii="Times New Roman" w:hAnsi="Times New Roman"/>
          <w:sz w:val="24"/>
          <w:szCs w:val="24"/>
        </w:rPr>
        <w:t>To perform and in</w:t>
      </w:r>
      <w:r>
        <w:rPr>
          <w:rFonts w:ascii="Times New Roman" w:hAnsi="Times New Roman"/>
          <w:sz w:val="24"/>
          <w:szCs w:val="24"/>
        </w:rPr>
        <w:t>terpret Polar Ordination Analysi</w:t>
      </w:r>
      <w:r w:rsidR="001F71CA">
        <w:rPr>
          <w:rFonts w:ascii="Times New Roman" w:hAnsi="Times New Roman"/>
          <w:sz w:val="24"/>
          <w:szCs w:val="24"/>
        </w:rPr>
        <w:t>s.</w:t>
      </w:r>
    </w:p>
    <w:p w:rsidR="00923E06" w:rsidRPr="001443B8" w:rsidRDefault="00923E06" w:rsidP="001443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3E06" w:rsidRPr="001443B8" w:rsidRDefault="001443B8" w:rsidP="001443B8">
      <w:pPr>
        <w:rPr>
          <w:rFonts w:ascii="Times New Roman" w:hAnsi="Times New Roman"/>
          <w:sz w:val="24"/>
          <w:szCs w:val="24"/>
        </w:rPr>
      </w:pPr>
      <w:r w:rsidRPr="001443B8">
        <w:rPr>
          <w:rFonts w:ascii="Times New Roman" w:hAnsi="Times New Roman"/>
          <w:sz w:val="24"/>
          <w:szCs w:val="24"/>
        </w:rPr>
        <w:t>To complete this homework, you will need:</w:t>
      </w:r>
    </w:p>
    <w:p w:rsidR="001443B8" w:rsidRPr="007222A7" w:rsidRDefault="001F71CA" w:rsidP="001443B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22A7">
        <w:rPr>
          <w:rFonts w:ascii="Times New Roman" w:hAnsi="Times New Roman"/>
          <w:sz w:val="24"/>
          <w:szCs w:val="24"/>
        </w:rPr>
        <w:t xml:space="preserve">Instruction file:  </w:t>
      </w:r>
      <w:r w:rsidR="0011393E">
        <w:rPr>
          <w:rFonts w:ascii="Times New Roman" w:hAnsi="Times New Roman"/>
          <w:sz w:val="24"/>
          <w:szCs w:val="24"/>
        </w:rPr>
        <w:t>“MARS</w:t>
      </w:r>
      <w:r w:rsidR="007A3CA7">
        <w:rPr>
          <w:rFonts w:ascii="Times New Roman" w:hAnsi="Times New Roman"/>
          <w:sz w:val="24"/>
          <w:szCs w:val="24"/>
        </w:rPr>
        <w:t>6300</w:t>
      </w:r>
      <w:r w:rsidR="003E55C7" w:rsidRPr="007222A7">
        <w:rPr>
          <w:rFonts w:ascii="Times New Roman" w:hAnsi="Times New Roman"/>
          <w:sz w:val="24"/>
          <w:szCs w:val="24"/>
        </w:rPr>
        <w:t>_hw5</w:t>
      </w:r>
      <w:r w:rsidR="006442F8">
        <w:rPr>
          <w:rFonts w:ascii="Times New Roman" w:hAnsi="Times New Roman"/>
          <w:sz w:val="24"/>
          <w:szCs w:val="24"/>
        </w:rPr>
        <w:t xml:space="preserve">.doc” (open with word file) – </w:t>
      </w:r>
      <w:r w:rsidR="006442F8" w:rsidRPr="006442F8">
        <w:rPr>
          <w:rFonts w:ascii="Times New Roman" w:hAnsi="Times New Roman"/>
          <w:b/>
          <w:sz w:val="24"/>
          <w:szCs w:val="24"/>
        </w:rPr>
        <w:t>T</w:t>
      </w:r>
      <w:r w:rsidR="001443B8" w:rsidRPr="006442F8">
        <w:rPr>
          <w:rFonts w:ascii="Times New Roman" w:hAnsi="Times New Roman"/>
          <w:b/>
          <w:sz w:val="24"/>
          <w:szCs w:val="24"/>
        </w:rPr>
        <w:t xml:space="preserve">urn </w:t>
      </w:r>
      <w:r w:rsidR="006442F8" w:rsidRPr="006442F8">
        <w:rPr>
          <w:rFonts w:ascii="Times New Roman" w:hAnsi="Times New Roman"/>
          <w:b/>
          <w:sz w:val="24"/>
          <w:szCs w:val="24"/>
        </w:rPr>
        <w:t xml:space="preserve">this file </w:t>
      </w:r>
      <w:r w:rsidR="001443B8" w:rsidRPr="006442F8">
        <w:rPr>
          <w:rFonts w:ascii="Times New Roman" w:hAnsi="Times New Roman"/>
          <w:b/>
          <w:sz w:val="24"/>
          <w:szCs w:val="24"/>
        </w:rPr>
        <w:t>in</w:t>
      </w:r>
    </w:p>
    <w:p w:rsidR="001443B8" w:rsidRPr="007222A7" w:rsidRDefault="00322023" w:rsidP="001443B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22A7">
        <w:rPr>
          <w:rFonts w:ascii="Times New Roman" w:hAnsi="Times New Roman"/>
          <w:sz w:val="24"/>
          <w:szCs w:val="24"/>
        </w:rPr>
        <w:t>“</w:t>
      </w:r>
      <w:r w:rsidR="00923E06">
        <w:rPr>
          <w:rFonts w:ascii="Times New Roman" w:hAnsi="Times New Roman"/>
          <w:sz w:val="24"/>
          <w:szCs w:val="24"/>
        </w:rPr>
        <w:t>B</w:t>
      </w:r>
      <w:r w:rsidR="007222A7" w:rsidRPr="007222A7">
        <w:rPr>
          <w:rFonts w:ascii="Times New Roman" w:hAnsi="Times New Roman"/>
          <w:sz w:val="24"/>
          <w:szCs w:val="24"/>
        </w:rPr>
        <w:t>iogeography_data</w:t>
      </w:r>
      <w:r w:rsidRPr="007222A7">
        <w:rPr>
          <w:rFonts w:ascii="Times New Roman" w:hAnsi="Times New Roman"/>
          <w:sz w:val="24"/>
          <w:szCs w:val="24"/>
        </w:rPr>
        <w:t xml:space="preserve">.xls” data file: </w:t>
      </w:r>
      <w:r w:rsidR="001443B8" w:rsidRPr="007222A7">
        <w:rPr>
          <w:rFonts w:ascii="Times New Roman" w:hAnsi="Times New Roman"/>
          <w:sz w:val="24"/>
          <w:szCs w:val="24"/>
        </w:rPr>
        <w:t xml:space="preserve"> (open with excel) – </w:t>
      </w:r>
      <w:r w:rsidR="007222A7" w:rsidRPr="004D61CD">
        <w:rPr>
          <w:rFonts w:ascii="Times New Roman" w:hAnsi="Times New Roman"/>
          <w:b/>
          <w:sz w:val="24"/>
          <w:szCs w:val="24"/>
        </w:rPr>
        <w:t>Turn this file in</w:t>
      </w:r>
    </w:p>
    <w:p w:rsidR="007222A7" w:rsidRPr="007222A7" w:rsidRDefault="007222A7" w:rsidP="007222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22A7">
        <w:rPr>
          <w:rFonts w:ascii="Times New Roman" w:hAnsi="Times New Roman"/>
          <w:sz w:val="24"/>
          <w:szCs w:val="24"/>
        </w:rPr>
        <w:t>Two pdfs:  Dufrene &amp; Legendre 1997, McGeoch &amp; Chow 1998</w:t>
      </w:r>
    </w:p>
    <w:p w:rsidR="007222A7" w:rsidRDefault="00923E06" w:rsidP="001443B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“Biogeography_environment.xls” &amp; “Biogeography_samples.xls”</w:t>
      </w:r>
    </w:p>
    <w:p w:rsidR="00923E06" w:rsidRDefault="00923E06" w:rsidP="001443B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“Biogeography_weights.xls” is a template, to show you how to organize </w:t>
      </w:r>
      <w:r w:rsidR="0011393E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file. </w:t>
      </w:r>
    </w:p>
    <w:p w:rsidR="00923E06" w:rsidRPr="007222A7" w:rsidRDefault="0011393E" w:rsidP="00923E0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(Feel free to m</w:t>
      </w:r>
      <w:r w:rsidR="00923E06">
        <w:rPr>
          <w:rFonts w:ascii="Times New Roman" w:hAnsi="Times New Roman"/>
          <w:sz w:val="24"/>
          <w:szCs w:val="24"/>
        </w:rPr>
        <w:t xml:space="preserve">odify </w:t>
      </w:r>
      <w:r>
        <w:rPr>
          <w:rFonts w:ascii="Times New Roman" w:hAnsi="Times New Roman"/>
          <w:sz w:val="24"/>
          <w:szCs w:val="24"/>
        </w:rPr>
        <w:t xml:space="preserve">this file </w:t>
      </w:r>
      <w:r w:rsidR="00923E06">
        <w:rPr>
          <w:rFonts w:ascii="Times New Roman" w:hAnsi="Times New Roman"/>
          <w:sz w:val="24"/>
          <w:szCs w:val="24"/>
        </w:rPr>
        <w:t>with your data and use in PC-ORD</w:t>
      </w:r>
      <w:r>
        <w:rPr>
          <w:rFonts w:ascii="Times New Roman" w:hAnsi="Times New Roman"/>
          <w:sz w:val="24"/>
          <w:szCs w:val="24"/>
        </w:rPr>
        <w:t>)</w:t>
      </w:r>
      <w:r w:rsidR="00923E06">
        <w:rPr>
          <w:rFonts w:ascii="Times New Roman" w:hAnsi="Times New Roman"/>
          <w:sz w:val="24"/>
          <w:szCs w:val="24"/>
        </w:rPr>
        <w:t>.</w:t>
      </w:r>
    </w:p>
    <w:p w:rsidR="004D61CD" w:rsidRPr="007222A7" w:rsidRDefault="004D61CD" w:rsidP="00923E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2553" w:rsidRPr="007222A7" w:rsidRDefault="007222A7" w:rsidP="00763CE9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222A7">
        <w:rPr>
          <w:rFonts w:ascii="Times New Roman" w:hAnsi="Times New Roman"/>
          <w:b/>
          <w:sz w:val="24"/>
          <w:szCs w:val="24"/>
        </w:rPr>
        <w:t>Reviewing Indicator Species</w:t>
      </w:r>
      <w:r w:rsidR="003B69AC" w:rsidRPr="007222A7">
        <w:rPr>
          <w:rFonts w:ascii="Times New Roman" w:hAnsi="Times New Roman"/>
          <w:b/>
          <w:sz w:val="24"/>
          <w:szCs w:val="24"/>
        </w:rPr>
        <w:t xml:space="preserve">: </w:t>
      </w:r>
    </w:p>
    <w:p w:rsidR="001F71CA" w:rsidRDefault="007222A7" w:rsidP="005A2CCA">
      <w:pPr>
        <w:pStyle w:val="ListParagraph"/>
        <w:rPr>
          <w:rFonts w:ascii="Times New Roman" w:hAnsi="Times New Roman"/>
          <w:sz w:val="24"/>
          <w:szCs w:val="24"/>
        </w:rPr>
      </w:pPr>
      <w:r w:rsidRPr="007222A7">
        <w:rPr>
          <w:rFonts w:ascii="Times New Roman" w:hAnsi="Times New Roman"/>
          <w:sz w:val="24"/>
          <w:szCs w:val="24"/>
        </w:rPr>
        <w:t xml:space="preserve">Read Dufrene &amp; Legendre 1997, </w:t>
      </w:r>
      <w:r w:rsidR="0011393E">
        <w:rPr>
          <w:rFonts w:ascii="Times New Roman" w:hAnsi="Times New Roman"/>
          <w:sz w:val="24"/>
          <w:szCs w:val="24"/>
        </w:rPr>
        <w:t xml:space="preserve">and </w:t>
      </w:r>
      <w:r w:rsidRPr="007222A7">
        <w:rPr>
          <w:rFonts w:ascii="Times New Roman" w:hAnsi="Times New Roman"/>
          <w:sz w:val="24"/>
          <w:szCs w:val="24"/>
        </w:rPr>
        <w:t>McGeoch &amp; Chow 1998 and answer the following questions:</w:t>
      </w:r>
    </w:p>
    <w:p w:rsidR="007222A7" w:rsidRDefault="007222A7" w:rsidP="005A2CCA">
      <w:pPr>
        <w:pStyle w:val="ListParagraph"/>
        <w:rPr>
          <w:rFonts w:ascii="Times New Roman" w:hAnsi="Times New Roman"/>
          <w:sz w:val="24"/>
          <w:szCs w:val="24"/>
        </w:rPr>
      </w:pPr>
    </w:p>
    <w:p w:rsidR="007222A7" w:rsidRDefault="007222A7" w:rsidP="007222A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“specificity” in plain words</w:t>
      </w:r>
    </w:p>
    <w:p w:rsidR="00923E06" w:rsidRDefault="00923E06" w:rsidP="00923E06">
      <w:pPr>
        <w:pStyle w:val="ListParagraph"/>
        <w:rPr>
          <w:rFonts w:ascii="Times New Roman" w:hAnsi="Times New Roman"/>
          <w:sz w:val="24"/>
          <w:szCs w:val="24"/>
        </w:rPr>
      </w:pPr>
    </w:p>
    <w:p w:rsidR="00923E06" w:rsidRDefault="007222A7" w:rsidP="00923E0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 an equation for calculating “specificity”</w:t>
      </w:r>
    </w:p>
    <w:p w:rsidR="00923E06" w:rsidRPr="00923E06" w:rsidRDefault="00923E06" w:rsidP="00923E06">
      <w:pPr>
        <w:rPr>
          <w:rFonts w:ascii="Times New Roman" w:hAnsi="Times New Roman"/>
          <w:sz w:val="24"/>
          <w:szCs w:val="24"/>
        </w:rPr>
      </w:pPr>
    </w:p>
    <w:p w:rsidR="00923E06" w:rsidRDefault="007222A7" w:rsidP="00923E0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“fidelity” in plain words</w:t>
      </w:r>
    </w:p>
    <w:p w:rsidR="00923E06" w:rsidRPr="00923E06" w:rsidRDefault="00923E06" w:rsidP="00923E06">
      <w:pPr>
        <w:pStyle w:val="ListParagraph"/>
        <w:rPr>
          <w:rFonts w:ascii="Times New Roman" w:hAnsi="Times New Roman"/>
          <w:sz w:val="24"/>
          <w:szCs w:val="24"/>
        </w:rPr>
      </w:pPr>
    </w:p>
    <w:p w:rsidR="007222A7" w:rsidRDefault="007222A7" w:rsidP="007222A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 an equation for calculating “fidelity”</w:t>
      </w:r>
    </w:p>
    <w:p w:rsidR="007222A7" w:rsidRDefault="007222A7" w:rsidP="007222A7">
      <w:pPr>
        <w:pStyle w:val="ListParagraph"/>
        <w:rPr>
          <w:rFonts w:ascii="Times New Roman" w:hAnsi="Times New Roman"/>
          <w:sz w:val="24"/>
          <w:szCs w:val="24"/>
        </w:rPr>
      </w:pPr>
    </w:p>
    <w:p w:rsidR="0087410B" w:rsidRPr="003C7B95" w:rsidRDefault="0087410B" w:rsidP="003C7B95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how these three ways of integrating the “fidelity” and the “specificity” metrics will affect the resulting indicator value:  (i) sum (specificity + fidelity) , (ii) </w:t>
      </w:r>
      <w:r>
        <w:rPr>
          <w:rFonts w:ascii="Times New Roman" w:hAnsi="Times New Roman"/>
          <w:sz w:val="24"/>
          <w:szCs w:val="24"/>
        </w:rPr>
        <w:lastRenderedPageBreak/>
        <w:t>multiplication (fidelity * specificity), (iii) sqrt (fidelity * specificity), and (iv) ratio (specificity / fidelity).  To inform your discussion, consider these two series of specificity and fidelity values, listed below:</w:t>
      </w:r>
    </w:p>
    <w:tbl>
      <w:tblPr>
        <w:tblW w:w="7300" w:type="dxa"/>
        <w:tblInd w:w="96" w:type="dxa"/>
        <w:tblLook w:val="04A0" w:firstRow="1" w:lastRow="0" w:firstColumn="1" w:lastColumn="0" w:noHBand="0" w:noVBand="1"/>
      </w:tblPr>
      <w:tblGrid>
        <w:gridCol w:w="960"/>
        <w:gridCol w:w="1195"/>
        <w:gridCol w:w="960"/>
        <w:gridCol w:w="1300"/>
        <w:gridCol w:w="2040"/>
        <w:gridCol w:w="960"/>
      </w:tblGrid>
      <w:tr w:rsidR="0087410B" w:rsidRPr="0087410B" w:rsidTr="0087410B">
        <w:trPr>
          <w:trHeight w:val="2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  <w:t>fidelity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  <w:t>specificity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  <w:t>SUM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  <w:t>PRODUCT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  <w:t>SQRT (PRODUCT)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  <w:t>RATIO</w:t>
            </w: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10B" w:rsidRPr="0087410B" w:rsidTr="0087410B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</w:pPr>
            <w:r w:rsidRPr="0087410B">
              <w:rPr>
                <w:rFonts w:ascii="Helv" w:eastAsia="Times New Roman" w:hAnsi="Helv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0B" w:rsidRPr="0087410B" w:rsidRDefault="0087410B" w:rsidP="00923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7410B" w:rsidRDefault="0087410B" w:rsidP="007222A7">
      <w:pPr>
        <w:pStyle w:val="ListParagraph"/>
        <w:rPr>
          <w:rFonts w:ascii="Times New Roman" w:hAnsi="Times New Roman"/>
          <w:sz w:val="24"/>
          <w:szCs w:val="24"/>
        </w:rPr>
      </w:pPr>
    </w:p>
    <w:p w:rsidR="0087410B" w:rsidRDefault="0087410B" w:rsidP="0087410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problem with the SUM algorithm?</w:t>
      </w:r>
    </w:p>
    <w:p w:rsidR="0087410B" w:rsidRDefault="0087410B" w:rsidP="0087410B">
      <w:pPr>
        <w:pStyle w:val="ListParagraph"/>
        <w:rPr>
          <w:rFonts w:ascii="Times New Roman" w:hAnsi="Times New Roman"/>
          <w:sz w:val="24"/>
          <w:szCs w:val="24"/>
        </w:rPr>
      </w:pPr>
    </w:p>
    <w:p w:rsidR="0087410B" w:rsidRDefault="0087410B" w:rsidP="0087410B">
      <w:pPr>
        <w:pStyle w:val="ListParagraph"/>
        <w:rPr>
          <w:rFonts w:ascii="Times New Roman" w:hAnsi="Times New Roman"/>
          <w:sz w:val="24"/>
          <w:szCs w:val="24"/>
        </w:rPr>
      </w:pPr>
    </w:p>
    <w:p w:rsidR="0087410B" w:rsidRDefault="0087410B" w:rsidP="0087410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problem with the PRODUCT algorithm?</w:t>
      </w:r>
    </w:p>
    <w:p w:rsidR="0087410B" w:rsidRPr="0087410B" w:rsidRDefault="0087410B" w:rsidP="0087410B">
      <w:pPr>
        <w:pStyle w:val="ListParagraph"/>
        <w:rPr>
          <w:rFonts w:ascii="Times New Roman" w:hAnsi="Times New Roman"/>
          <w:sz w:val="24"/>
          <w:szCs w:val="24"/>
        </w:rPr>
      </w:pPr>
    </w:p>
    <w:p w:rsidR="0087410B" w:rsidRDefault="0087410B" w:rsidP="0087410B">
      <w:pPr>
        <w:pStyle w:val="ListParagraph"/>
        <w:rPr>
          <w:rFonts w:ascii="Times New Roman" w:hAnsi="Times New Roman"/>
          <w:sz w:val="24"/>
          <w:szCs w:val="24"/>
        </w:rPr>
      </w:pPr>
    </w:p>
    <w:p w:rsidR="0087410B" w:rsidRDefault="0087410B" w:rsidP="0087410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problem with the SQRT(PRODUCT) algorithm?</w:t>
      </w:r>
    </w:p>
    <w:p w:rsidR="0087410B" w:rsidRDefault="0087410B" w:rsidP="0087410B">
      <w:pPr>
        <w:pStyle w:val="ListParagraph"/>
        <w:rPr>
          <w:rFonts w:ascii="Times New Roman" w:hAnsi="Times New Roman"/>
          <w:sz w:val="24"/>
          <w:szCs w:val="24"/>
        </w:rPr>
      </w:pPr>
    </w:p>
    <w:p w:rsidR="0087410B" w:rsidRDefault="0087410B" w:rsidP="0087410B">
      <w:pPr>
        <w:pStyle w:val="ListParagraph"/>
        <w:rPr>
          <w:rFonts w:ascii="Times New Roman" w:hAnsi="Times New Roman"/>
          <w:sz w:val="24"/>
          <w:szCs w:val="24"/>
        </w:rPr>
      </w:pPr>
    </w:p>
    <w:p w:rsidR="0087410B" w:rsidRDefault="0087410B" w:rsidP="0087410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problem with the RATIO algorithm?</w:t>
      </w:r>
    </w:p>
    <w:p w:rsidR="0087410B" w:rsidRDefault="0087410B" w:rsidP="0087410B">
      <w:pPr>
        <w:pStyle w:val="ListParagraph"/>
        <w:rPr>
          <w:rFonts w:ascii="Times New Roman" w:hAnsi="Times New Roman"/>
          <w:sz w:val="24"/>
          <w:szCs w:val="24"/>
        </w:rPr>
      </w:pPr>
    </w:p>
    <w:p w:rsidR="0087410B" w:rsidRPr="0087410B" w:rsidRDefault="0087410B" w:rsidP="0087410B">
      <w:pPr>
        <w:rPr>
          <w:rFonts w:ascii="Times New Roman" w:hAnsi="Times New Roman"/>
          <w:sz w:val="24"/>
          <w:szCs w:val="24"/>
        </w:rPr>
      </w:pPr>
    </w:p>
    <w:p w:rsidR="0087410B" w:rsidRDefault="0087410B" w:rsidP="007222A7">
      <w:pPr>
        <w:pStyle w:val="ListParagraph"/>
        <w:rPr>
          <w:rFonts w:ascii="Times New Roman" w:hAnsi="Times New Roman"/>
          <w:sz w:val="24"/>
          <w:szCs w:val="24"/>
        </w:rPr>
      </w:pPr>
    </w:p>
    <w:p w:rsidR="0087410B" w:rsidRDefault="0087410B" w:rsidP="007222A7">
      <w:pPr>
        <w:pStyle w:val="ListParagraph"/>
        <w:rPr>
          <w:rFonts w:ascii="Times New Roman" w:hAnsi="Times New Roman"/>
          <w:sz w:val="24"/>
          <w:szCs w:val="24"/>
        </w:rPr>
      </w:pPr>
    </w:p>
    <w:p w:rsidR="0011393E" w:rsidRDefault="0011393E" w:rsidP="007222A7">
      <w:pPr>
        <w:pStyle w:val="ListParagraph"/>
        <w:rPr>
          <w:rFonts w:ascii="Times New Roman" w:hAnsi="Times New Roman"/>
          <w:sz w:val="24"/>
          <w:szCs w:val="24"/>
        </w:rPr>
      </w:pPr>
    </w:p>
    <w:p w:rsidR="0011393E" w:rsidRDefault="0011393E" w:rsidP="007222A7">
      <w:pPr>
        <w:pStyle w:val="ListParagraph"/>
        <w:rPr>
          <w:rFonts w:ascii="Times New Roman" w:hAnsi="Times New Roman"/>
          <w:sz w:val="24"/>
          <w:szCs w:val="24"/>
        </w:rPr>
      </w:pPr>
    </w:p>
    <w:p w:rsidR="007222A7" w:rsidRDefault="007222A7" w:rsidP="00CC5A7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Next, you will apply these concepts to three species lists from d</w:t>
      </w:r>
      <w:r w:rsidR="0011393E">
        <w:rPr>
          <w:rFonts w:ascii="Times New Roman" w:hAnsi="Times New Roman"/>
          <w:sz w:val="24"/>
          <w:szCs w:val="24"/>
        </w:rPr>
        <w:t xml:space="preserve">istinct biogeographic domains: </w:t>
      </w:r>
      <w:r>
        <w:rPr>
          <w:rFonts w:ascii="Times New Roman" w:hAnsi="Times New Roman"/>
          <w:sz w:val="24"/>
          <w:szCs w:val="24"/>
        </w:rPr>
        <w:t>“subtropical”, “convergence</w:t>
      </w:r>
      <w:r w:rsidR="003C7B95">
        <w:rPr>
          <w:rFonts w:ascii="Times New Roman" w:hAnsi="Times New Roman"/>
          <w:sz w:val="24"/>
          <w:szCs w:val="24"/>
        </w:rPr>
        <w:t>” and “sub-A</w:t>
      </w:r>
      <w:r>
        <w:rPr>
          <w:rFonts w:ascii="Times New Roman" w:hAnsi="Times New Roman"/>
          <w:sz w:val="24"/>
          <w:szCs w:val="24"/>
        </w:rPr>
        <w:t>ntarctic</w:t>
      </w:r>
      <w:r w:rsidR="006E15F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:rsidR="007222A7" w:rsidRDefault="007222A7" w:rsidP="007222A7">
      <w:pPr>
        <w:pStyle w:val="ListParagraph"/>
        <w:rPr>
          <w:rFonts w:ascii="Times New Roman" w:hAnsi="Times New Roman"/>
          <w:sz w:val="24"/>
          <w:szCs w:val="24"/>
        </w:rPr>
      </w:pPr>
    </w:p>
    <w:p w:rsidR="007222A7" w:rsidRDefault="007222A7" w:rsidP="007222A7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each biogeographic domain, identify those species that would be valuable indicators using both the “specificity” (density) and the “fidelity” (presence / absence) concepts.  Hint: To do this, combine the information from all three domains, so you consider the abundance and the occurrence of each species across all three domains at once.</w:t>
      </w:r>
    </w:p>
    <w:p w:rsidR="007222A7" w:rsidRDefault="007222A7" w:rsidP="007222A7">
      <w:pPr>
        <w:pStyle w:val="ListParagraph"/>
        <w:rPr>
          <w:rFonts w:ascii="Times New Roman" w:hAnsi="Times New Roman"/>
          <w:sz w:val="24"/>
          <w:szCs w:val="24"/>
        </w:rPr>
      </w:pPr>
    </w:p>
    <w:p w:rsidR="007222A7" w:rsidRDefault="007222A7" w:rsidP="007222A7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below how you would do this:</w:t>
      </w:r>
    </w:p>
    <w:p w:rsidR="007222A7" w:rsidRDefault="007222A7" w:rsidP="003C7B95">
      <w:pPr>
        <w:rPr>
          <w:rFonts w:ascii="Times New Roman" w:hAnsi="Times New Roman"/>
          <w:sz w:val="24"/>
          <w:szCs w:val="24"/>
        </w:rPr>
      </w:pPr>
    </w:p>
    <w:p w:rsidR="003C7B95" w:rsidRPr="003C7B95" w:rsidRDefault="003C7B95" w:rsidP="003C7B95">
      <w:pPr>
        <w:rPr>
          <w:rFonts w:ascii="Times New Roman" w:hAnsi="Times New Roman"/>
          <w:sz w:val="24"/>
          <w:szCs w:val="24"/>
        </w:rPr>
      </w:pPr>
    </w:p>
    <w:p w:rsidR="007222A7" w:rsidRDefault="007222A7" w:rsidP="007222A7">
      <w:pPr>
        <w:pStyle w:val="ListParagraph"/>
        <w:rPr>
          <w:rFonts w:ascii="Times New Roman" w:hAnsi="Times New Roman"/>
          <w:sz w:val="24"/>
          <w:szCs w:val="24"/>
        </w:rPr>
      </w:pPr>
    </w:p>
    <w:p w:rsidR="007222A7" w:rsidRDefault="007222A7" w:rsidP="007222A7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this approach to calculate the indicator values for each species in each </w:t>
      </w:r>
      <w:r w:rsidR="006E15F2">
        <w:rPr>
          <w:rFonts w:ascii="Times New Roman" w:hAnsi="Times New Roman"/>
          <w:sz w:val="24"/>
          <w:szCs w:val="24"/>
        </w:rPr>
        <w:t xml:space="preserve">domain.  </w:t>
      </w:r>
      <w:r>
        <w:rPr>
          <w:rFonts w:ascii="Times New Roman" w:hAnsi="Times New Roman"/>
          <w:sz w:val="24"/>
          <w:szCs w:val="24"/>
        </w:rPr>
        <w:t>Report the “indicator values” for each species</w:t>
      </w:r>
      <w:r w:rsidR="006E15F2">
        <w:rPr>
          <w:rFonts w:ascii="Times New Roman" w:hAnsi="Times New Roman"/>
          <w:sz w:val="24"/>
          <w:szCs w:val="24"/>
        </w:rPr>
        <w:t xml:space="preserve"> below:</w:t>
      </w:r>
    </w:p>
    <w:p w:rsidR="007222A7" w:rsidRPr="007222A7" w:rsidRDefault="007222A7" w:rsidP="007222A7">
      <w:pPr>
        <w:pStyle w:val="ListParagraph"/>
        <w:rPr>
          <w:rFonts w:ascii="Times New Roman" w:hAnsi="Times New Roman"/>
          <w:sz w:val="24"/>
          <w:szCs w:val="24"/>
        </w:rPr>
      </w:pPr>
    </w:p>
    <w:p w:rsidR="007222A7" w:rsidRDefault="007222A7" w:rsidP="007222A7">
      <w:pPr>
        <w:pStyle w:val="ListParagraph"/>
        <w:rPr>
          <w:rFonts w:ascii="Times New Roman" w:hAnsi="Times New Roman"/>
          <w:sz w:val="24"/>
          <w:szCs w:val="24"/>
        </w:rPr>
      </w:pPr>
    </w:p>
    <w:p w:rsidR="007222A7" w:rsidRPr="007222A7" w:rsidRDefault="007222A7" w:rsidP="007222A7">
      <w:pPr>
        <w:pStyle w:val="ListParagraph"/>
        <w:rPr>
          <w:rFonts w:ascii="Times New Roman" w:hAnsi="Times New Roman"/>
          <w:sz w:val="24"/>
          <w:szCs w:val="24"/>
        </w:rPr>
      </w:pPr>
    </w:p>
    <w:p w:rsidR="00FF6ABA" w:rsidRPr="007222A7" w:rsidRDefault="005A2CCA" w:rsidP="00CD233A">
      <w:pPr>
        <w:pStyle w:val="ListParagraph"/>
        <w:rPr>
          <w:rFonts w:ascii="Times New Roman" w:hAnsi="Times New Roman"/>
          <w:sz w:val="24"/>
          <w:szCs w:val="24"/>
        </w:rPr>
      </w:pPr>
      <w:r w:rsidRPr="007222A7">
        <w:rPr>
          <w:rFonts w:ascii="Times New Roman" w:hAnsi="Times New Roman"/>
          <w:sz w:val="24"/>
          <w:szCs w:val="24"/>
        </w:rPr>
        <w:t>U</w:t>
      </w:r>
      <w:r w:rsidR="00C51B93" w:rsidRPr="007222A7">
        <w:rPr>
          <w:rFonts w:ascii="Times New Roman" w:hAnsi="Times New Roman"/>
          <w:sz w:val="24"/>
          <w:szCs w:val="24"/>
        </w:rPr>
        <w:t xml:space="preserve">se the column </w:t>
      </w:r>
      <w:r w:rsidR="001F71CA" w:rsidRPr="007222A7">
        <w:rPr>
          <w:rFonts w:ascii="Times New Roman" w:hAnsi="Times New Roman"/>
          <w:sz w:val="24"/>
          <w:szCs w:val="24"/>
        </w:rPr>
        <w:t xml:space="preserve">/ row </w:t>
      </w:r>
      <w:r w:rsidR="00C51B93" w:rsidRPr="007222A7">
        <w:rPr>
          <w:rFonts w:ascii="Times New Roman" w:hAnsi="Times New Roman"/>
          <w:sz w:val="24"/>
          <w:szCs w:val="24"/>
        </w:rPr>
        <w:t>summary t</w:t>
      </w:r>
      <w:r w:rsidRPr="007222A7">
        <w:rPr>
          <w:rFonts w:ascii="Times New Roman" w:hAnsi="Times New Roman"/>
          <w:sz w:val="24"/>
          <w:szCs w:val="24"/>
        </w:rPr>
        <w:t xml:space="preserve">ool in PC_ORD and calculate </w:t>
      </w:r>
      <w:r w:rsidR="00C51B93" w:rsidRPr="007222A7">
        <w:rPr>
          <w:rFonts w:ascii="Times New Roman" w:hAnsi="Times New Roman"/>
          <w:sz w:val="24"/>
          <w:szCs w:val="24"/>
        </w:rPr>
        <w:t xml:space="preserve">column </w:t>
      </w:r>
      <w:r w:rsidR="00CD233A" w:rsidRPr="007222A7">
        <w:rPr>
          <w:rFonts w:ascii="Times New Roman" w:hAnsi="Times New Roman"/>
          <w:sz w:val="24"/>
          <w:szCs w:val="24"/>
        </w:rPr>
        <w:t xml:space="preserve">/ row </w:t>
      </w:r>
    </w:p>
    <w:p w:rsidR="00CD233A" w:rsidRPr="007222A7" w:rsidRDefault="00CD233A" w:rsidP="00CD233A">
      <w:pPr>
        <w:pStyle w:val="ListParagraph"/>
        <w:rPr>
          <w:rFonts w:ascii="Times New Roman" w:hAnsi="Times New Roman"/>
          <w:sz w:val="24"/>
          <w:szCs w:val="24"/>
        </w:rPr>
      </w:pPr>
      <w:r w:rsidRPr="007222A7">
        <w:rPr>
          <w:rFonts w:ascii="Times New Roman" w:hAnsi="Times New Roman"/>
          <w:sz w:val="24"/>
          <w:szCs w:val="24"/>
        </w:rPr>
        <w:t xml:space="preserve">totals for the data in matrix 1.  </w:t>
      </w:r>
      <w:r w:rsidR="004D61CD">
        <w:rPr>
          <w:rFonts w:ascii="Times New Roman" w:hAnsi="Times New Roman"/>
          <w:noProof/>
          <w:sz w:val="24"/>
          <w:szCs w:val="24"/>
        </w:rPr>
        <w:t>Paste the three sets of excel file cells below, showing the species list, specificity value, fidelity value, and overall indicator value for all three biogeographic domains</w:t>
      </w:r>
      <w:r w:rsidRPr="007222A7">
        <w:rPr>
          <w:rFonts w:ascii="Times New Roman" w:hAnsi="Times New Roman"/>
          <w:noProof/>
          <w:sz w:val="24"/>
          <w:szCs w:val="24"/>
        </w:rPr>
        <w:t>:</w:t>
      </w:r>
    </w:p>
    <w:p w:rsidR="00763CE9" w:rsidRDefault="00763CE9" w:rsidP="00763CE9">
      <w:pPr>
        <w:rPr>
          <w:rFonts w:ascii="Times New Roman" w:hAnsi="Times New Roman"/>
          <w:b/>
          <w:noProof/>
          <w:sz w:val="24"/>
          <w:szCs w:val="24"/>
        </w:rPr>
      </w:pPr>
    </w:p>
    <w:p w:rsidR="00CD233A" w:rsidRDefault="004D61CD" w:rsidP="004D61CD">
      <w:pPr>
        <w:pStyle w:val="ListParagraph"/>
        <w:numPr>
          <w:ilvl w:val="0"/>
          <w:numId w:val="1"/>
        </w:numPr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Subtropical:</w:t>
      </w:r>
    </w:p>
    <w:p w:rsidR="004D61CD" w:rsidRDefault="004D61CD" w:rsidP="004D61CD">
      <w:pPr>
        <w:pStyle w:val="ListParagraph"/>
        <w:rPr>
          <w:rFonts w:ascii="Times New Roman" w:hAnsi="Times New Roman"/>
          <w:b/>
          <w:noProof/>
          <w:sz w:val="24"/>
          <w:szCs w:val="24"/>
        </w:rPr>
      </w:pPr>
    </w:p>
    <w:p w:rsidR="004D61CD" w:rsidRDefault="004D61CD" w:rsidP="004D61CD">
      <w:pPr>
        <w:pStyle w:val="ListParagraph"/>
        <w:rPr>
          <w:rFonts w:ascii="Times New Roman" w:hAnsi="Times New Roman"/>
          <w:b/>
          <w:noProof/>
          <w:sz w:val="24"/>
          <w:szCs w:val="24"/>
        </w:rPr>
      </w:pPr>
    </w:p>
    <w:p w:rsidR="004D61CD" w:rsidRDefault="004D61CD" w:rsidP="004D61CD">
      <w:pPr>
        <w:pStyle w:val="ListParagraph"/>
        <w:numPr>
          <w:ilvl w:val="0"/>
          <w:numId w:val="1"/>
        </w:numPr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Convergence Zone:</w:t>
      </w:r>
    </w:p>
    <w:p w:rsidR="004D61CD" w:rsidRPr="004D61CD" w:rsidRDefault="004D61CD" w:rsidP="004D61CD">
      <w:pPr>
        <w:rPr>
          <w:rFonts w:ascii="Times New Roman" w:hAnsi="Times New Roman"/>
          <w:b/>
          <w:noProof/>
          <w:sz w:val="24"/>
          <w:szCs w:val="24"/>
        </w:rPr>
      </w:pPr>
    </w:p>
    <w:p w:rsidR="004D61CD" w:rsidRPr="004D61CD" w:rsidRDefault="004D61CD" w:rsidP="004D61CD">
      <w:pPr>
        <w:pStyle w:val="ListParagraph"/>
        <w:numPr>
          <w:ilvl w:val="0"/>
          <w:numId w:val="1"/>
        </w:numPr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Sub-Antarctic:</w:t>
      </w:r>
    </w:p>
    <w:p w:rsidR="00CD233A" w:rsidRDefault="00CD233A" w:rsidP="00763CE9">
      <w:pPr>
        <w:rPr>
          <w:rFonts w:ascii="Times New Roman" w:hAnsi="Times New Roman"/>
          <w:b/>
          <w:noProof/>
          <w:sz w:val="24"/>
          <w:szCs w:val="24"/>
        </w:rPr>
      </w:pPr>
    </w:p>
    <w:p w:rsidR="00CD233A" w:rsidRDefault="00CD233A" w:rsidP="00763CE9">
      <w:pPr>
        <w:rPr>
          <w:rFonts w:ascii="Times New Roman" w:hAnsi="Times New Roman"/>
          <w:b/>
          <w:noProof/>
          <w:sz w:val="24"/>
          <w:szCs w:val="24"/>
        </w:rPr>
      </w:pPr>
    </w:p>
    <w:p w:rsidR="007147D7" w:rsidRDefault="007147D7" w:rsidP="00763CE9">
      <w:pPr>
        <w:rPr>
          <w:rFonts w:ascii="Times New Roman" w:hAnsi="Times New Roman"/>
          <w:b/>
          <w:noProof/>
          <w:sz w:val="24"/>
          <w:szCs w:val="24"/>
        </w:rPr>
      </w:pPr>
    </w:p>
    <w:p w:rsidR="004D61CD" w:rsidRDefault="004D61CD" w:rsidP="004D61CD">
      <w:pPr>
        <w:pStyle w:val="ListParagraph"/>
        <w:rPr>
          <w:rFonts w:ascii="Times New Roman" w:hAnsi="Times New Roman"/>
          <w:b/>
          <w:noProof/>
          <w:sz w:val="24"/>
          <w:szCs w:val="24"/>
        </w:rPr>
      </w:pPr>
    </w:p>
    <w:p w:rsidR="003C7B95" w:rsidRDefault="003C7B95" w:rsidP="004D61CD">
      <w:pPr>
        <w:pStyle w:val="ListParagraph"/>
        <w:rPr>
          <w:rFonts w:ascii="Times New Roman" w:hAnsi="Times New Roman"/>
          <w:b/>
          <w:noProof/>
          <w:sz w:val="24"/>
          <w:szCs w:val="24"/>
        </w:rPr>
      </w:pPr>
    </w:p>
    <w:p w:rsidR="003C7B95" w:rsidRPr="004D61CD" w:rsidRDefault="003C7B95" w:rsidP="004D61CD">
      <w:pPr>
        <w:pStyle w:val="ListParagraph"/>
        <w:rPr>
          <w:rFonts w:ascii="Times New Roman" w:hAnsi="Times New Roman"/>
          <w:noProof/>
          <w:sz w:val="24"/>
          <w:szCs w:val="24"/>
        </w:rPr>
      </w:pPr>
    </w:p>
    <w:p w:rsidR="004D61CD" w:rsidRDefault="004D61CD" w:rsidP="004D61CD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Perform weighted averaging analyses:</w:t>
      </w:r>
    </w:p>
    <w:p w:rsidR="004D61CD" w:rsidRDefault="004D61CD" w:rsidP="004D61CD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4D61CD" w:rsidRDefault="004D61CD" w:rsidP="004D61CD">
      <w:pPr>
        <w:pStyle w:val="ListParagraph"/>
        <w:rPr>
          <w:rFonts w:ascii="Times New Roman" w:hAnsi="Times New Roman"/>
          <w:sz w:val="24"/>
          <w:szCs w:val="24"/>
        </w:rPr>
      </w:pPr>
      <w:r w:rsidRPr="004D61CD">
        <w:rPr>
          <w:rFonts w:ascii="Times New Roman" w:hAnsi="Times New Roman"/>
          <w:sz w:val="24"/>
          <w:szCs w:val="24"/>
        </w:rPr>
        <w:t xml:space="preserve">Using the </w:t>
      </w:r>
      <w:r>
        <w:rPr>
          <w:rFonts w:ascii="Times New Roman" w:hAnsi="Times New Roman"/>
          <w:sz w:val="24"/>
          <w:szCs w:val="24"/>
        </w:rPr>
        <w:t>overall indicator values you c</w:t>
      </w:r>
      <w:r w:rsidR="00FF17C8">
        <w:rPr>
          <w:rFonts w:ascii="Times New Roman" w:hAnsi="Times New Roman"/>
          <w:sz w:val="24"/>
          <w:szCs w:val="24"/>
        </w:rPr>
        <w:t>alculated</w:t>
      </w:r>
      <w:r>
        <w:rPr>
          <w:rFonts w:ascii="Times New Roman" w:hAnsi="Times New Roman"/>
          <w:sz w:val="24"/>
          <w:szCs w:val="24"/>
        </w:rPr>
        <w:t xml:space="preserve">, create three matrix2’s: one for each biogeographic domain.  These matrices will show the weights for each species as indicators of each biogeographic domain.  </w:t>
      </w:r>
    </w:p>
    <w:p w:rsidR="004D61CD" w:rsidRDefault="004D61CD" w:rsidP="004D61CD">
      <w:pPr>
        <w:pStyle w:val="ListParagraph"/>
        <w:rPr>
          <w:rFonts w:ascii="Times New Roman" w:hAnsi="Times New Roman"/>
          <w:sz w:val="24"/>
          <w:szCs w:val="24"/>
        </w:rPr>
      </w:pPr>
    </w:p>
    <w:p w:rsidR="004D61CD" w:rsidRDefault="004D61CD" w:rsidP="004D61CD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Load the sample data “biogeography_samples.xls” and </w:t>
      </w:r>
      <w:r w:rsidR="00FF17C8">
        <w:rPr>
          <w:rFonts w:ascii="Times New Roman" w:hAnsi="Times New Roman"/>
          <w:sz w:val="24"/>
          <w:szCs w:val="24"/>
        </w:rPr>
        <w:t xml:space="preserve">perform three </w:t>
      </w:r>
      <w:r w:rsidR="00CC5A7C">
        <w:rPr>
          <w:rFonts w:ascii="Times New Roman" w:hAnsi="Times New Roman"/>
          <w:sz w:val="24"/>
          <w:szCs w:val="24"/>
        </w:rPr>
        <w:t>W</w:t>
      </w:r>
      <w:r w:rsidR="00FF17C8">
        <w:rPr>
          <w:rFonts w:ascii="Times New Roman" w:hAnsi="Times New Roman"/>
          <w:sz w:val="24"/>
          <w:szCs w:val="24"/>
        </w:rPr>
        <w:t xml:space="preserve">eighted Averaging Analyses, using the three matrix 2 “weights” you </w:t>
      </w:r>
      <w:r w:rsidR="003C7B95">
        <w:rPr>
          <w:rFonts w:ascii="Times New Roman" w:hAnsi="Times New Roman"/>
          <w:sz w:val="24"/>
          <w:szCs w:val="24"/>
        </w:rPr>
        <w:t xml:space="preserve">just </w:t>
      </w:r>
      <w:r w:rsidR="00FF17C8">
        <w:rPr>
          <w:rFonts w:ascii="Times New Roman" w:hAnsi="Times New Roman"/>
          <w:sz w:val="24"/>
          <w:szCs w:val="24"/>
        </w:rPr>
        <w:t>created.</w:t>
      </w:r>
    </w:p>
    <w:p w:rsidR="00FF17C8" w:rsidRDefault="00FF17C8" w:rsidP="004D61CD">
      <w:pPr>
        <w:pStyle w:val="ListParagraph"/>
        <w:rPr>
          <w:rFonts w:ascii="Times New Roman" w:hAnsi="Times New Roman"/>
          <w:sz w:val="24"/>
          <w:szCs w:val="24"/>
        </w:rPr>
      </w:pPr>
    </w:p>
    <w:p w:rsidR="00CC5A7C" w:rsidRDefault="00CC5A7C" w:rsidP="00CC5A7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each analysis, paste a plot of the samples arranged along a 1-D axis (Note: ask for 2-D plot), showing the abundance of the best indicators for that biogeographic domains (based on your answers from section 1).  </w:t>
      </w:r>
    </w:p>
    <w:p w:rsidR="00CC5A7C" w:rsidRPr="00CC5A7C" w:rsidRDefault="00CC5A7C" w:rsidP="00CC5A7C">
      <w:pPr>
        <w:pStyle w:val="ListParagraph"/>
        <w:rPr>
          <w:rFonts w:ascii="Times New Roman" w:hAnsi="Times New Roman"/>
          <w:sz w:val="24"/>
          <w:szCs w:val="24"/>
        </w:rPr>
      </w:pPr>
    </w:p>
    <w:p w:rsidR="00CC5A7C" w:rsidRDefault="00CC5A7C" w:rsidP="004D61CD">
      <w:pPr>
        <w:pStyle w:val="ListParagraph"/>
        <w:rPr>
          <w:rFonts w:ascii="Times New Roman" w:hAnsi="Times New Roman"/>
          <w:sz w:val="24"/>
          <w:szCs w:val="24"/>
        </w:rPr>
      </w:pPr>
      <w:r w:rsidRPr="00CC5A7C">
        <w:rPr>
          <w:rFonts w:ascii="Times New Roman" w:hAnsi="Times New Roman"/>
          <w:b/>
          <w:sz w:val="24"/>
          <w:szCs w:val="24"/>
        </w:rPr>
        <w:t>Final question:</w:t>
      </w:r>
      <w:r>
        <w:rPr>
          <w:rFonts w:ascii="Times New Roman" w:hAnsi="Times New Roman"/>
          <w:sz w:val="24"/>
          <w:szCs w:val="24"/>
        </w:rPr>
        <w:t xml:space="preserve">  based on the results of the three weighted averaging analyses, classify each sample as belonging to one of the three biogeographic domains</w:t>
      </w:r>
      <w:r w:rsidR="00335F8D">
        <w:rPr>
          <w:rFonts w:ascii="Times New Roman" w:hAnsi="Times New Roman"/>
          <w:sz w:val="24"/>
          <w:szCs w:val="24"/>
        </w:rPr>
        <w:t>, below. For each “bin” sample, show its score in the three analyses you run and then use this information to classify the sample as one of the three biogeographic domains:</w:t>
      </w:r>
    </w:p>
    <w:p w:rsidR="00CC5A7C" w:rsidRDefault="00CC5A7C" w:rsidP="004D61CD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6680" w:type="dxa"/>
        <w:tblInd w:w="96" w:type="dxa"/>
        <w:tblLook w:val="04A0" w:firstRow="1" w:lastRow="0" w:firstColumn="1" w:lastColumn="0" w:noHBand="0" w:noVBand="1"/>
      </w:tblPr>
      <w:tblGrid>
        <w:gridCol w:w="960"/>
        <w:gridCol w:w="1220"/>
        <w:gridCol w:w="1406"/>
        <w:gridCol w:w="1760"/>
        <w:gridCol w:w="1517"/>
      </w:tblGrid>
      <w:tr w:rsidR="00CC5A7C" w:rsidRPr="00CC5A7C" w:rsidTr="00CC5A7C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Subtropical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Convergence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Sub-Antarctic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Helv" w:eastAsia="Times New Roman" w:hAnsi="Helv" w:cs="Arial"/>
                <w:b/>
                <w:bCs/>
                <w:color w:val="FF0000"/>
                <w:sz w:val="20"/>
                <w:szCs w:val="20"/>
              </w:rPr>
            </w:pPr>
            <w:r w:rsidRPr="00CC5A7C">
              <w:rPr>
                <w:rFonts w:ascii="Helv" w:eastAsia="Times New Roman" w:hAnsi="Helv" w:cs="Arial"/>
                <w:b/>
                <w:bCs/>
                <w:color w:val="FF0000"/>
                <w:sz w:val="20"/>
                <w:szCs w:val="20"/>
              </w:rPr>
              <w:t>Classification</w:t>
            </w:r>
          </w:p>
        </w:tc>
      </w:tr>
      <w:tr w:rsidR="00CC5A7C" w:rsidRPr="00CC5A7C" w:rsidTr="00CC5A7C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bin1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  <w:r w:rsidRPr="00CC5A7C"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CC5A7C" w:rsidRPr="00CC5A7C" w:rsidTr="00CC5A7C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bin2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  <w:r w:rsidRPr="00CC5A7C"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CC5A7C" w:rsidRPr="00CC5A7C" w:rsidTr="00CC5A7C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bin3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  <w:r w:rsidRPr="00CC5A7C"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CC5A7C" w:rsidRPr="00CC5A7C" w:rsidTr="00CC5A7C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bin4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  <w:r w:rsidRPr="00CC5A7C"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CC5A7C" w:rsidRPr="00CC5A7C" w:rsidTr="00CC5A7C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bin5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</w:pPr>
            <w:r w:rsidRPr="00CC5A7C">
              <w:rPr>
                <w:rFonts w:ascii="Helv" w:eastAsia="Times New Roman" w:hAnsi="Helv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CC5A7C" w:rsidRPr="00CC5A7C" w:rsidTr="00CC5A7C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bin6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5A7C" w:rsidRPr="00CC5A7C" w:rsidTr="00CC5A7C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bin7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5A7C" w:rsidRPr="00CC5A7C" w:rsidTr="00CC5A7C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bin8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5A7C" w:rsidRPr="00CC5A7C" w:rsidTr="00CC5A7C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bin9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5A7C" w:rsidRPr="00CC5A7C" w:rsidTr="00CC5A7C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bin10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5A7C" w:rsidRPr="00CC5A7C" w:rsidTr="00CC5A7C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bin11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5A7C" w:rsidRPr="00CC5A7C" w:rsidTr="00CC5A7C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bin12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5A7C" w:rsidRPr="00CC5A7C" w:rsidTr="00CC5A7C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bin13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5A7C" w:rsidRPr="00CC5A7C" w:rsidTr="00CC5A7C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bin14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5A7C" w:rsidRPr="00CC5A7C" w:rsidTr="00CC5A7C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bin15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5A7C" w:rsidRPr="00CC5A7C" w:rsidTr="00CC5A7C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bin16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A7C" w:rsidRPr="00CC5A7C" w:rsidRDefault="00CC5A7C" w:rsidP="00CC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5A7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923E06" w:rsidRDefault="00923E06" w:rsidP="00CC5A7C">
      <w:pPr>
        <w:rPr>
          <w:rFonts w:ascii="Times New Roman" w:hAnsi="Times New Roman"/>
          <w:sz w:val="24"/>
          <w:szCs w:val="24"/>
        </w:rPr>
      </w:pPr>
    </w:p>
    <w:p w:rsidR="0011393E" w:rsidRDefault="0011393E" w:rsidP="00CC5A7C">
      <w:pPr>
        <w:rPr>
          <w:rFonts w:ascii="Times New Roman" w:hAnsi="Times New Roman"/>
          <w:sz w:val="24"/>
          <w:szCs w:val="24"/>
        </w:rPr>
      </w:pPr>
    </w:p>
    <w:p w:rsidR="0011393E" w:rsidRDefault="0011393E" w:rsidP="00CC5A7C">
      <w:pPr>
        <w:rPr>
          <w:rFonts w:ascii="Times New Roman" w:hAnsi="Times New Roman"/>
          <w:sz w:val="24"/>
          <w:szCs w:val="24"/>
        </w:rPr>
      </w:pPr>
    </w:p>
    <w:p w:rsidR="0011393E" w:rsidRDefault="0011393E" w:rsidP="00CC5A7C">
      <w:pPr>
        <w:rPr>
          <w:rFonts w:ascii="Times New Roman" w:hAnsi="Times New Roman"/>
          <w:sz w:val="24"/>
          <w:szCs w:val="24"/>
        </w:rPr>
      </w:pPr>
    </w:p>
    <w:p w:rsidR="0011393E" w:rsidRDefault="0011393E" w:rsidP="00CC5A7C">
      <w:pPr>
        <w:rPr>
          <w:rFonts w:ascii="Times New Roman" w:hAnsi="Times New Roman"/>
          <w:sz w:val="24"/>
          <w:szCs w:val="24"/>
        </w:rPr>
      </w:pPr>
    </w:p>
    <w:p w:rsidR="00212390" w:rsidRPr="00212390" w:rsidRDefault="00335F8D" w:rsidP="00212390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Perform </w:t>
      </w:r>
      <w:r w:rsidR="00212390">
        <w:rPr>
          <w:rFonts w:ascii="Times New Roman" w:hAnsi="Times New Roman"/>
          <w:b/>
          <w:sz w:val="24"/>
          <w:szCs w:val="24"/>
        </w:rPr>
        <w:t xml:space="preserve">Polar-Ordination </w:t>
      </w:r>
      <w:r>
        <w:rPr>
          <w:rFonts w:ascii="Times New Roman" w:hAnsi="Times New Roman"/>
          <w:b/>
          <w:sz w:val="24"/>
          <w:szCs w:val="24"/>
        </w:rPr>
        <w:t>analyses:</w:t>
      </w:r>
      <w:r w:rsidR="00212390">
        <w:rPr>
          <w:rFonts w:ascii="Times New Roman" w:hAnsi="Times New Roman"/>
          <w:b/>
          <w:sz w:val="24"/>
          <w:szCs w:val="24"/>
        </w:rPr>
        <w:t xml:space="preserve">  </w:t>
      </w:r>
      <w:r w:rsidR="00212390" w:rsidRPr="00212390">
        <w:rPr>
          <w:rFonts w:ascii="Times New Roman" w:hAnsi="Times New Roman"/>
          <w:sz w:val="24"/>
          <w:szCs w:val="24"/>
        </w:rPr>
        <w:t>Open the</w:t>
      </w:r>
      <w:r w:rsidR="00923E06">
        <w:rPr>
          <w:rFonts w:ascii="Times New Roman" w:hAnsi="Times New Roman"/>
          <w:sz w:val="24"/>
          <w:szCs w:val="24"/>
        </w:rPr>
        <w:t xml:space="preserve"> </w:t>
      </w:r>
      <w:r w:rsidR="00212390">
        <w:rPr>
          <w:rFonts w:ascii="Times New Roman" w:hAnsi="Times New Roman"/>
          <w:sz w:val="24"/>
          <w:szCs w:val="24"/>
        </w:rPr>
        <w:t>“</w:t>
      </w:r>
      <w:r w:rsidR="00212390" w:rsidRPr="00212390">
        <w:rPr>
          <w:rFonts w:ascii="Times New Roman" w:hAnsi="Times New Roman"/>
          <w:sz w:val="24"/>
          <w:szCs w:val="24"/>
        </w:rPr>
        <w:t>biogeography_environment.xls”</w:t>
      </w:r>
      <w:r w:rsidR="00212390">
        <w:rPr>
          <w:rFonts w:ascii="Times New Roman" w:hAnsi="Times New Roman"/>
          <w:sz w:val="24"/>
          <w:szCs w:val="24"/>
        </w:rPr>
        <w:t xml:space="preserve"> file and use this information to test three hypotheses about the </w:t>
      </w:r>
      <w:r w:rsidR="003C7B95">
        <w:rPr>
          <w:rFonts w:ascii="Times New Roman" w:hAnsi="Times New Roman"/>
          <w:sz w:val="24"/>
          <w:szCs w:val="24"/>
        </w:rPr>
        <w:t>organization of the samples: (H1): water temperature (</w:t>
      </w:r>
      <w:r w:rsidR="00212390">
        <w:rPr>
          <w:rFonts w:ascii="Times New Roman" w:hAnsi="Times New Roman"/>
          <w:sz w:val="24"/>
          <w:szCs w:val="24"/>
        </w:rPr>
        <w:t>SST</w:t>
      </w:r>
      <w:r w:rsidR="003C7B95">
        <w:rPr>
          <w:rFonts w:ascii="Times New Roman" w:hAnsi="Times New Roman"/>
          <w:sz w:val="24"/>
          <w:szCs w:val="24"/>
        </w:rPr>
        <w:t>)</w:t>
      </w:r>
      <w:r w:rsidR="00212390">
        <w:rPr>
          <w:rFonts w:ascii="Times New Roman" w:hAnsi="Times New Roman"/>
          <w:sz w:val="24"/>
          <w:szCs w:val="24"/>
        </w:rPr>
        <w:t xml:space="preserve"> is</w:t>
      </w:r>
      <w:r w:rsidR="003C7B95">
        <w:rPr>
          <w:rFonts w:ascii="Times New Roman" w:hAnsi="Times New Roman"/>
          <w:sz w:val="24"/>
          <w:szCs w:val="24"/>
        </w:rPr>
        <w:t xml:space="preserve"> </w:t>
      </w:r>
      <w:r w:rsidR="00212390">
        <w:rPr>
          <w:rFonts w:ascii="Times New Roman" w:hAnsi="Times New Roman"/>
          <w:sz w:val="24"/>
          <w:szCs w:val="24"/>
        </w:rPr>
        <w:t>most important ecotone</w:t>
      </w:r>
      <w:r w:rsidR="003C7B95">
        <w:rPr>
          <w:rFonts w:ascii="Times New Roman" w:hAnsi="Times New Roman"/>
          <w:sz w:val="24"/>
          <w:szCs w:val="24"/>
        </w:rPr>
        <w:t>, (H2) productivity (CHL) is</w:t>
      </w:r>
      <w:r w:rsidR="00212390">
        <w:rPr>
          <w:rFonts w:ascii="Times New Roman" w:hAnsi="Times New Roman"/>
          <w:sz w:val="24"/>
          <w:szCs w:val="24"/>
        </w:rPr>
        <w:t xml:space="preserve"> most important e</w:t>
      </w:r>
      <w:r w:rsidR="003C7B95">
        <w:rPr>
          <w:rFonts w:ascii="Times New Roman" w:hAnsi="Times New Roman"/>
          <w:sz w:val="24"/>
          <w:szCs w:val="24"/>
        </w:rPr>
        <w:t xml:space="preserve">cotone, and (3) latitude is </w:t>
      </w:r>
      <w:r w:rsidR="00212390">
        <w:rPr>
          <w:rFonts w:ascii="Times New Roman" w:hAnsi="Times New Roman"/>
          <w:sz w:val="24"/>
          <w:szCs w:val="24"/>
        </w:rPr>
        <w:t xml:space="preserve">most important ecotone. </w:t>
      </w:r>
    </w:p>
    <w:p w:rsidR="00212390" w:rsidRDefault="00212390" w:rsidP="00923E06">
      <w:pPr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make this test, perform three Polar Ordination (Bray Curtis) tests, in the Ordination menu, using these default settings, and asking for 1 subjective axis:</w:t>
      </w:r>
    </w:p>
    <w:p w:rsidR="003C7B95" w:rsidRDefault="00611CD4" w:rsidP="002123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18415</wp:posOffset>
            </wp:positionV>
            <wp:extent cx="2160270" cy="213233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B9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009900" cy="21526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390" w:rsidRPr="00212390" w:rsidRDefault="00212390" w:rsidP="00212390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SST:  Identify the two poles for this analysis:</w:t>
      </w:r>
    </w:p>
    <w:p w:rsidR="00212390" w:rsidRPr="003C7B95" w:rsidRDefault="00212390" w:rsidP="003C7B95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“warm bin”:                        </w:t>
      </w:r>
      <w:r w:rsidR="003C7B95">
        <w:rPr>
          <w:rFonts w:ascii="Times New Roman" w:hAnsi="Times New Roman"/>
          <w:sz w:val="24"/>
          <w:szCs w:val="24"/>
        </w:rPr>
        <w:t xml:space="preserve">  </w:t>
      </w:r>
      <w:r w:rsidRPr="003C7B95">
        <w:rPr>
          <w:rFonts w:ascii="Times New Roman" w:hAnsi="Times New Roman"/>
          <w:sz w:val="24"/>
          <w:szCs w:val="24"/>
        </w:rPr>
        <w:t>“cold bin”:</w:t>
      </w:r>
    </w:p>
    <w:p w:rsidR="00212390" w:rsidRDefault="00212390" w:rsidP="00212390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212390" w:rsidRDefault="00212390" w:rsidP="00212390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 analysis and paste the following results, below:</w:t>
      </w:r>
    </w:p>
    <w:p w:rsidR="00212390" w:rsidRDefault="00212390" w:rsidP="00212390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212390" w:rsidRDefault="00212390" w:rsidP="0021239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amount of variance for axis 1 (objective):</w:t>
      </w:r>
    </w:p>
    <w:p w:rsidR="00212390" w:rsidRDefault="00212390" w:rsidP="0021239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amount of variance for axis 2 (subjective):</w:t>
      </w:r>
    </w:p>
    <w:p w:rsidR="00212390" w:rsidRDefault="00212390" w:rsidP="003C7B9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amount of variance for axis 3 (subjective):</w:t>
      </w:r>
    </w:p>
    <w:p w:rsidR="003C7B95" w:rsidRDefault="003C7B95" w:rsidP="003C7B95">
      <w:pPr>
        <w:pStyle w:val="ListParagraph"/>
        <w:rPr>
          <w:rFonts w:ascii="Times New Roman" w:hAnsi="Times New Roman"/>
          <w:sz w:val="24"/>
          <w:szCs w:val="24"/>
        </w:rPr>
      </w:pPr>
    </w:p>
    <w:p w:rsidR="0011393E" w:rsidRPr="003C7B95" w:rsidRDefault="0011393E" w:rsidP="003C7B95">
      <w:pPr>
        <w:pStyle w:val="ListParagraph"/>
        <w:rPr>
          <w:rFonts w:ascii="Times New Roman" w:hAnsi="Times New Roman"/>
          <w:sz w:val="24"/>
          <w:szCs w:val="24"/>
        </w:rPr>
      </w:pPr>
    </w:p>
    <w:p w:rsidR="00212390" w:rsidRPr="00212390" w:rsidRDefault="00212390" w:rsidP="00212390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CHL:  Identify the two poles for this analysis:</w:t>
      </w:r>
    </w:p>
    <w:p w:rsidR="0011393E" w:rsidRDefault="0011393E" w:rsidP="003C7B95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212390" w:rsidRPr="003C7B95" w:rsidRDefault="00212390" w:rsidP="003C7B95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“highest bin”:                        </w:t>
      </w:r>
      <w:r w:rsidR="003C7B95">
        <w:rPr>
          <w:rFonts w:ascii="Times New Roman" w:hAnsi="Times New Roman"/>
          <w:sz w:val="24"/>
          <w:szCs w:val="24"/>
        </w:rPr>
        <w:t xml:space="preserve">  </w:t>
      </w:r>
      <w:r w:rsidRPr="003C7B95">
        <w:rPr>
          <w:rFonts w:ascii="Times New Roman" w:hAnsi="Times New Roman"/>
          <w:sz w:val="24"/>
          <w:szCs w:val="24"/>
        </w:rPr>
        <w:t>“lowest bin”:</w:t>
      </w:r>
    </w:p>
    <w:p w:rsidR="00212390" w:rsidRDefault="00212390" w:rsidP="00212390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212390" w:rsidRDefault="00212390" w:rsidP="00212390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 analysis and paste the following results, below:</w:t>
      </w:r>
    </w:p>
    <w:p w:rsidR="00212390" w:rsidRDefault="00212390" w:rsidP="00212390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212390" w:rsidRDefault="00212390" w:rsidP="0021239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amount of variance for axis 1 (objective):</w:t>
      </w:r>
    </w:p>
    <w:p w:rsidR="00212390" w:rsidRDefault="00212390" w:rsidP="0021239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amount of variance for axis 2 (subjective):</w:t>
      </w:r>
    </w:p>
    <w:p w:rsidR="00923E06" w:rsidRDefault="00212390" w:rsidP="003C7B9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amount of variance for axis 3 (subjective):</w:t>
      </w:r>
    </w:p>
    <w:p w:rsidR="003C7B95" w:rsidRDefault="003C7B95" w:rsidP="003C7B95">
      <w:pPr>
        <w:pStyle w:val="ListParagraph"/>
        <w:rPr>
          <w:rFonts w:ascii="Times New Roman" w:hAnsi="Times New Roman"/>
          <w:sz w:val="24"/>
          <w:szCs w:val="24"/>
        </w:rPr>
      </w:pPr>
    </w:p>
    <w:p w:rsidR="0011393E" w:rsidRDefault="0011393E" w:rsidP="0011393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11393E" w:rsidRPr="003C7B95" w:rsidRDefault="0011393E" w:rsidP="0011393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923E06" w:rsidRPr="00212390" w:rsidRDefault="00923E06" w:rsidP="00923E06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Latitude:  Identify the two poles for this analysis:</w:t>
      </w:r>
    </w:p>
    <w:p w:rsidR="0011393E" w:rsidRDefault="0011393E" w:rsidP="003C7B95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923E06" w:rsidRPr="003C7B95" w:rsidRDefault="00923E06" w:rsidP="003C7B95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“northern-most bin”:                        </w:t>
      </w:r>
      <w:r w:rsidR="003C7B95">
        <w:rPr>
          <w:rFonts w:ascii="Times New Roman" w:hAnsi="Times New Roman"/>
          <w:sz w:val="24"/>
          <w:szCs w:val="24"/>
        </w:rPr>
        <w:t xml:space="preserve"> </w:t>
      </w:r>
      <w:r w:rsidRPr="003C7B95">
        <w:rPr>
          <w:rFonts w:ascii="Times New Roman" w:hAnsi="Times New Roman"/>
          <w:sz w:val="24"/>
          <w:szCs w:val="24"/>
        </w:rPr>
        <w:t>“southern-most bin”:</w:t>
      </w:r>
    </w:p>
    <w:p w:rsidR="003C7B95" w:rsidRDefault="003C7B95" w:rsidP="00923E06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3C7B95" w:rsidRDefault="00923E06" w:rsidP="003C7B95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 analysis and paste the following results, below:</w:t>
      </w:r>
    </w:p>
    <w:p w:rsidR="003C7B95" w:rsidRPr="003C7B95" w:rsidRDefault="003C7B95" w:rsidP="003C7B95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923E06" w:rsidRDefault="00923E06" w:rsidP="00923E0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amount of variance for axis 1 (objective):</w:t>
      </w:r>
    </w:p>
    <w:p w:rsidR="00923E06" w:rsidRDefault="00923E06" w:rsidP="00923E0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amount of variance for axis 2 (subjective):</w:t>
      </w:r>
    </w:p>
    <w:p w:rsidR="00923E06" w:rsidRPr="003C7B95" w:rsidRDefault="00923E06" w:rsidP="003C7B9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amount of variance for axis 3 (subjective):</w:t>
      </w:r>
    </w:p>
    <w:p w:rsidR="0011393E" w:rsidRDefault="0011393E" w:rsidP="003C7B95">
      <w:pPr>
        <w:rPr>
          <w:rFonts w:ascii="Times New Roman" w:hAnsi="Times New Roman"/>
          <w:b/>
          <w:sz w:val="24"/>
          <w:szCs w:val="24"/>
        </w:rPr>
      </w:pPr>
    </w:p>
    <w:p w:rsidR="00335F8D" w:rsidRPr="003C7B95" w:rsidRDefault="003C7B95" w:rsidP="003C7B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923E06" w:rsidRPr="003C7B95">
        <w:rPr>
          <w:rFonts w:ascii="Times New Roman" w:hAnsi="Times New Roman"/>
          <w:b/>
          <w:sz w:val="24"/>
          <w:szCs w:val="24"/>
        </w:rPr>
        <w:t>Final question:</w:t>
      </w:r>
      <w:r w:rsidR="00923E06" w:rsidRPr="003C7B95">
        <w:rPr>
          <w:rFonts w:ascii="Times New Roman" w:hAnsi="Times New Roman"/>
          <w:sz w:val="24"/>
          <w:szCs w:val="24"/>
        </w:rPr>
        <w:t xml:space="preserve">  Which analyses gave the best result?</w:t>
      </w:r>
    </w:p>
    <w:p w:rsidR="00923E06" w:rsidRDefault="00923E06" w:rsidP="00212390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923E06" w:rsidRPr="00923E06" w:rsidRDefault="00923E06" w:rsidP="00923E0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 three “objective” axes performed better – higher variance explained?</w:t>
      </w:r>
    </w:p>
    <w:p w:rsidR="00923E06" w:rsidRPr="00923E06" w:rsidRDefault="00923E06" w:rsidP="00923E06">
      <w:pPr>
        <w:pStyle w:val="ListParagraph"/>
        <w:rPr>
          <w:rFonts w:ascii="Times New Roman" w:hAnsi="Times New Roman"/>
          <w:sz w:val="24"/>
          <w:szCs w:val="24"/>
        </w:rPr>
      </w:pPr>
    </w:p>
    <w:p w:rsidR="00212390" w:rsidRPr="00923E06" w:rsidRDefault="00923E06" w:rsidP="00923E0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23E06">
        <w:rPr>
          <w:rFonts w:ascii="Times New Roman" w:hAnsi="Times New Roman"/>
          <w:sz w:val="24"/>
          <w:szCs w:val="24"/>
        </w:rPr>
        <w:t>Which analyses e</w:t>
      </w:r>
      <w:r>
        <w:rPr>
          <w:rFonts w:ascii="Times New Roman" w:hAnsi="Times New Roman"/>
          <w:sz w:val="24"/>
          <w:szCs w:val="24"/>
        </w:rPr>
        <w:t>x</w:t>
      </w:r>
      <w:r w:rsidRPr="00923E06">
        <w:rPr>
          <w:rFonts w:ascii="Times New Roman" w:hAnsi="Times New Roman"/>
          <w:sz w:val="24"/>
          <w:szCs w:val="24"/>
        </w:rPr>
        <w:t>plained the most variance overall?</w:t>
      </w:r>
    </w:p>
    <w:p w:rsidR="00923E06" w:rsidRPr="00923E06" w:rsidRDefault="00923E06" w:rsidP="00923E0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212390" w:rsidRDefault="00212390" w:rsidP="00212390">
      <w:pPr>
        <w:pStyle w:val="ListParagraph"/>
        <w:ind w:left="810"/>
        <w:rPr>
          <w:rFonts w:ascii="Times New Roman" w:hAnsi="Times New Roman"/>
          <w:b/>
          <w:sz w:val="24"/>
          <w:szCs w:val="24"/>
        </w:rPr>
      </w:pPr>
    </w:p>
    <w:p w:rsidR="00923E06" w:rsidRPr="00923E06" w:rsidRDefault="00923E06" w:rsidP="00212390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923E06">
        <w:rPr>
          <w:rFonts w:ascii="Times New Roman" w:hAnsi="Times New Roman"/>
          <w:b/>
          <w:sz w:val="24"/>
          <w:szCs w:val="24"/>
        </w:rPr>
        <w:t>Synthesis: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923E06">
        <w:rPr>
          <w:rFonts w:ascii="Times New Roman" w:hAnsi="Times New Roman"/>
          <w:sz w:val="24"/>
          <w:szCs w:val="24"/>
        </w:rPr>
        <w:t>To finish, calculate the weighted averag</w:t>
      </w:r>
      <w:r w:rsidR="003C7B95">
        <w:rPr>
          <w:rFonts w:ascii="Times New Roman" w:hAnsi="Times New Roman"/>
          <w:sz w:val="24"/>
          <w:szCs w:val="24"/>
        </w:rPr>
        <w:t>e</w:t>
      </w:r>
      <w:r w:rsidRPr="00923E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scores</w:t>
      </w:r>
      <w:r w:rsidRPr="00923E06">
        <w:rPr>
          <w:rFonts w:ascii="Times New Roman" w:hAnsi="Times New Roman"/>
          <w:sz w:val="24"/>
          <w:szCs w:val="24"/>
        </w:rPr>
        <w:t xml:space="preserve"> for the pole</w:t>
      </w:r>
      <w:r>
        <w:rPr>
          <w:rFonts w:ascii="Times New Roman" w:hAnsi="Times New Roman"/>
          <w:sz w:val="24"/>
          <w:szCs w:val="24"/>
        </w:rPr>
        <w:t xml:space="preserve"> “samples” </w:t>
      </w:r>
      <w:r w:rsidRPr="00923E06">
        <w:rPr>
          <w:rFonts w:ascii="Times New Roman" w:hAnsi="Times New Roman"/>
          <w:sz w:val="24"/>
          <w:szCs w:val="24"/>
        </w:rPr>
        <w:t xml:space="preserve">you used in the </w:t>
      </w:r>
      <w:r>
        <w:rPr>
          <w:rFonts w:ascii="Times New Roman" w:hAnsi="Times New Roman"/>
          <w:sz w:val="24"/>
          <w:szCs w:val="24"/>
        </w:rPr>
        <w:t xml:space="preserve">three </w:t>
      </w:r>
      <w:r w:rsidRPr="00923E06">
        <w:rPr>
          <w:rFonts w:ascii="Times New Roman" w:hAnsi="Times New Roman"/>
          <w:sz w:val="24"/>
          <w:szCs w:val="24"/>
        </w:rPr>
        <w:t>Polar Ordination</w:t>
      </w:r>
      <w:r>
        <w:rPr>
          <w:rFonts w:ascii="Times New Roman" w:hAnsi="Times New Roman"/>
          <w:sz w:val="24"/>
          <w:szCs w:val="24"/>
        </w:rPr>
        <w:t>s.  Using the proportional species composition of the samples and the indicator values</w:t>
      </w:r>
      <w:r w:rsidR="003C7B95">
        <w:rPr>
          <w:rFonts w:ascii="Times New Roman" w:hAnsi="Times New Roman"/>
          <w:sz w:val="24"/>
          <w:szCs w:val="24"/>
        </w:rPr>
        <w:t xml:space="preserve"> you calculated in question 1</w:t>
      </w:r>
      <w:r>
        <w:rPr>
          <w:rFonts w:ascii="Times New Roman" w:hAnsi="Times New Roman"/>
          <w:sz w:val="24"/>
          <w:szCs w:val="24"/>
        </w:rPr>
        <w:t>, calculate the following:</w:t>
      </w:r>
    </w:p>
    <w:p w:rsidR="00923E06" w:rsidRPr="00923E06" w:rsidRDefault="00923E06" w:rsidP="00923E06">
      <w:pPr>
        <w:pStyle w:val="ListParagraph"/>
        <w:ind w:left="810"/>
        <w:rPr>
          <w:rFonts w:ascii="Times New Roman" w:hAnsi="Times New Roman"/>
          <w:b/>
          <w:sz w:val="24"/>
          <w:szCs w:val="24"/>
        </w:rPr>
      </w:pPr>
    </w:p>
    <w:p w:rsidR="004D61CD" w:rsidRPr="003C7B95" w:rsidRDefault="00923E06" w:rsidP="003C7B9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SST hypothesis: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418"/>
        <w:gridCol w:w="2211"/>
        <w:gridCol w:w="2133"/>
      </w:tblGrid>
      <w:tr w:rsidR="00903F60" w:rsidRPr="003C7B95" w:rsidTr="003C7B95">
        <w:tc>
          <w:tcPr>
            <w:tcW w:w="2988" w:type="dxa"/>
          </w:tcPr>
          <w:p w:rsidR="00923E06" w:rsidRPr="003C7B95" w:rsidRDefault="00923E06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3E06" w:rsidRPr="003C7B95" w:rsidRDefault="00923E06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7B95">
              <w:rPr>
                <w:rFonts w:ascii="Times New Roman" w:hAnsi="Times New Roman"/>
                <w:b/>
                <w:sz w:val="24"/>
                <w:szCs w:val="24"/>
              </w:rPr>
              <w:t>Subtropical</w:t>
            </w:r>
          </w:p>
        </w:tc>
        <w:tc>
          <w:tcPr>
            <w:tcW w:w="2255" w:type="dxa"/>
          </w:tcPr>
          <w:p w:rsidR="00923E06" w:rsidRPr="003C7B95" w:rsidRDefault="00923E06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7B95">
              <w:rPr>
                <w:rFonts w:ascii="Times New Roman" w:hAnsi="Times New Roman"/>
                <w:b/>
                <w:sz w:val="24"/>
                <w:szCs w:val="24"/>
              </w:rPr>
              <w:t>Convergence</w:t>
            </w:r>
          </w:p>
        </w:tc>
        <w:tc>
          <w:tcPr>
            <w:tcW w:w="2195" w:type="dxa"/>
          </w:tcPr>
          <w:p w:rsidR="00923E06" w:rsidRPr="003C7B95" w:rsidRDefault="00923E06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7B95">
              <w:rPr>
                <w:rFonts w:ascii="Times New Roman" w:hAnsi="Times New Roman"/>
                <w:b/>
                <w:sz w:val="24"/>
                <w:szCs w:val="24"/>
              </w:rPr>
              <w:t>Sub-Antarctic</w:t>
            </w:r>
          </w:p>
        </w:tc>
      </w:tr>
      <w:tr w:rsidR="00903F60" w:rsidRPr="003C7B95" w:rsidTr="003C7B95">
        <w:tc>
          <w:tcPr>
            <w:tcW w:w="2988" w:type="dxa"/>
          </w:tcPr>
          <w:p w:rsidR="00923E06" w:rsidRPr="003C7B95" w:rsidRDefault="00923E06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7B95">
              <w:rPr>
                <w:rFonts w:ascii="Times New Roman" w:hAnsi="Times New Roman"/>
                <w:b/>
                <w:sz w:val="24"/>
                <w:szCs w:val="24"/>
              </w:rPr>
              <w:t>“warm” pole bin</w:t>
            </w:r>
          </w:p>
        </w:tc>
        <w:tc>
          <w:tcPr>
            <w:tcW w:w="1418" w:type="dxa"/>
          </w:tcPr>
          <w:p w:rsidR="00923E06" w:rsidRPr="003C7B95" w:rsidRDefault="00923E06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</w:tcPr>
          <w:p w:rsidR="00923E06" w:rsidRPr="003C7B95" w:rsidRDefault="00923E06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5" w:type="dxa"/>
          </w:tcPr>
          <w:p w:rsidR="00923E06" w:rsidRPr="003C7B95" w:rsidRDefault="00923E06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3F60" w:rsidRPr="003C7B95" w:rsidTr="003C7B95">
        <w:tc>
          <w:tcPr>
            <w:tcW w:w="2988" w:type="dxa"/>
          </w:tcPr>
          <w:p w:rsidR="00923E06" w:rsidRPr="003C7B95" w:rsidRDefault="00923E06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7B95">
              <w:rPr>
                <w:rFonts w:ascii="Times New Roman" w:hAnsi="Times New Roman"/>
                <w:b/>
                <w:sz w:val="24"/>
                <w:szCs w:val="24"/>
              </w:rPr>
              <w:t>“cold” pole bin</w:t>
            </w:r>
          </w:p>
        </w:tc>
        <w:tc>
          <w:tcPr>
            <w:tcW w:w="1418" w:type="dxa"/>
          </w:tcPr>
          <w:p w:rsidR="00923E06" w:rsidRPr="003C7B95" w:rsidRDefault="00923E06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</w:tcPr>
          <w:p w:rsidR="00923E06" w:rsidRPr="003C7B95" w:rsidRDefault="00923E06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5" w:type="dxa"/>
          </w:tcPr>
          <w:p w:rsidR="00923E06" w:rsidRPr="003C7B95" w:rsidRDefault="00923E06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C7B95" w:rsidRPr="003C7B95" w:rsidRDefault="003C7B95" w:rsidP="003C7B95">
      <w:pPr>
        <w:rPr>
          <w:rFonts w:ascii="Times New Roman" w:hAnsi="Times New Roman"/>
          <w:b/>
          <w:sz w:val="24"/>
          <w:szCs w:val="24"/>
        </w:rPr>
      </w:pPr>
    </w:p>
    <w:p w:rsidR="003C7B95" w:rsidRPr="003C7B95" w:rsidRDefault="003C7B95" w:rsidP="003C7B9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CHL hypothesis: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1419"/>
        <w:gridCol w:w="2210"/>
        <w:gridCol w:w="2132"/>
      </w:tblGrid>
      <w:tr w:rsidR="00903F60" w:rsidRPr="003C7B95" w:rsidTr="003C7B95">
        <w:tc>
          <w:tcPr>
            <w:tcW w:w="2988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7B95">
              <w:rPr>
                <w:rFonts w:ascii="Times New Roman" w:hAnsi="Times New Roman"/>
                <w:b/>
                <w:sz w:val="24"/>
                <w:szCs w:val="24"/>
              </w:rPr>
              <w:t>Subtropical</w:t>
            </w:r>
          </w:p>
        </w:tc>
        <w:tc>
          <w:tcPr>
            <w:tcW w:w="2254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7B95">
              <w:rPr>
                <w:rFonts w:ascii="Times New Roman" w:hAnsi="Times New Roman"/>
                <w:b/>
                <w:sz w:val="24"/>
                <w:szCs w:val="24"/>
              </w:rPr>
              <w:t>Convergence</w:t>
            </w:r>
          </w:p>
        </w:tc>
        <w:tc>
          <w:tcPr>
            <w:tcW w:w="2195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7B95">
              <w:rPr>
                <w:rFonts w:ascii="Times New Roman" w:hAnsi="Times New Roman"/>
                <w:b/>
                <w:sz w:val="24"/>
                <w:szCs w:val="24"/>
              </w:rPr>
              <w:t>Sub-Antarctic</w:t>
            </w:r>
          </w:p>
        </w:tc>
      </w:tr>
      <w:tr w:rsidR="00903F60" w:rsidRPr="003C7B95" w:rsidTr="003C7B95">
        <w:tc>
          <w:tcPr>
            <w:tcW w:w="2988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7B95">
              <w:rPr>
                <w:rFonts w:ascii="Times New Roman" w:hAnsi="Times New Roman"/>
                <w:b/>
                <w:sz w:val="24"/>
                <w:szCs w:val="24"/>
              </w:rPr>
              <w:t>“highest CHL ” pole bin</w:t>
            </w:r>
          </w:p>
        </w:tc>
        <w:tc>
          <w:tcPr>
            <w:tcW w:w="1419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5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3F60" w:rsidRPr="003C7B95" w:rsidTr="003C7B95">
        <w:tc>
          <w:tcPr>
            <w:tcW w:w="2988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7B95">
              <w:rPr>
                <w:rFonts w:ascii="Times New Roman" w:hAnsi="Times New Roman"/>
                <w:b/>
                <w:sz w:val="24"/>
                <w:szCs w:val="24"/>
              </w:rPr>
              <w:t>“lowest CHL” pole bin</w:t>
            </w:r>
          </w:p>
        </w:tc>
        <w:tc>
          <w:tcPr>
            <w:tcW w:w="1419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5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C7B95" w:rsidRPr="00923E06" w:rsidRDefault="003C7B95" w:rsidP="003C7B95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3C7B95" w:rsidRPr="003C7B95" w:rsidRDefault="003C7B95" w:rsidP="003C7B9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LAT hypothesis: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1439"/>
        <w:gridCol w:w="2198"/>
        <w:gridCol w:w="2115"/>
      </w:tblGrid>
      <w:tr w:rsidR="00903F60" w:rsidRPr="003C7B95" w:rsidTr="003C7B95">
        <w:tc>
          <w:tcPr>
            <w:tcW w:w="2988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7B95">
              <w:rPr>
                <w:rFonts w:ascii="Times New Roman" w:hAnsi="Times New Roman"/>
                <w:b/>
                <w:sz w:val="24"/>
                <w:szCs w:val="24"/>
              </w:rPr>
              <w:t>Subtropical</w:t>
            </w:r>
          </w:p>
        </w:tc>
        <w:tc>
          <w:tcPr>
            <w:tcW w:w="2245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7B95">
              <w:rPr>
                <w:rFonts w:ascii="Times New Roman" w:hAnsi="Times New Roman"/>
                <w:b/>
                <w:sz w:val="24"/>
                <w:szCs w:val="24"/>
              </w:rPr>
              <w:t>Convergence</w:t>
            </w:r>
          </w:p>
        </w:tc>
        <w:tc>
          <w:tcPr>
            <w:tcW w:w="2182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7B95">
              <w:rPr>
                <w:rFonts w:ascii="Times New Roman" w:hAnsi="Times New Roman"/>
                <w:b/>
                <w:sz w:val="24"/>
                <w:szCs w:val="24"/>
              </w:rPr>
              <w:t>Sub-Antarctic</w:t>
            </w:r>
          </w:p>
        </w:tc>
      </w:tr>
      <w:tr w:rsidR="00903F60" w:rsidRPr="003C7B95" w:rsidTr="003C7B95">
        <w:tc>
          <w:tcPr>
            <w:tcW w:w="2988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7B95">
              <w:rPr>
                <w:rFonts w:ascii="Times New Roman" w:hAnsi="Times New Roman"/>
                <w:b/>
                <w:sz w:val="24"/>
                <w:szCs w:val="24"/>
              </w:rPr>
              <w:t>“northern-most” pole bin</w:t>
            </w:r>
          </w:p>
        </w:tc>
        <w:tc>
          <w:tcPr>
            <w:tcW w:w="1441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2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3F60" w:rsidRPr="003C7B95" w:rsidTr="003C7B95">
        <w:tc>
          <w:tcPr>
            <w:tcW w:w="2988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7B95">
              <w:rPr>
                <w:rFonts w:ascii="Times New Roman" w:hAnsi="Times New Roman"/>
                <w:b/>
                <w:sz w:val="24"/>
                <w:szCs w:val="24"/>
              </w:rPr>
              <w:t>“southern-most” pole bin</w:t>
            </w:r>
          </w:p>
        </w:tc>
        <w:tc>
          <w:tcPr>
            <w:tcW w:w="1441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2" w:type="dxa"/>
          </w:tcPr>
          <w:p w:rsidR="003C7B95" w:rsidRPr="003C7B95" w:rsidRDefault="003C7B95" w:rsidP="003C7B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C7B95" w:rsidRDefault="003C7B95" w:rsidP="003C7B95">
      <w:pPr>
        <w:rPr>
          <w:rFonts w:ascii="Times New Roman" w:hAnsi="Times New Roman"/>
          <w:sz w:val="24"/>
          <w:szCs w:val="24"/>
        </w:rPr>
      </w:pPr>
    </w:p>
    <w:p w:rsidR="003C7B95" w:rsidRPr="003C7B95" w:rsidRDefault="003C7B95" w:rsidP="003C7B95">
      <w:pPr>
        <w:rPr>
          <w:rFonts w:ascii="Times New Roman" w:hAnsi="Times New Roman"/>
          <w:sz w:val="24"/>
          <w:szCs w:val="24"/>
        </w:rPr>
      </w:pPr>
      <w:r w:rsidRPr="003C7B95">
        <w:rPr>
          <w:rFonts w:ascii="Times New Roman" w:hAnsi="Times New Roman"/>
          <w:sz w:val="24"/>
          <w:szCs w:val="24"/>
        </w:rPr>
        <w:lastRenderedPageBreak/>
        <w:t>D</w:t>
      </w:r>
      <w:r>
        <w:rPr>
          <w:rFonts w:ascii="Times New Roman" w:hAnsi="Times New Roman"/>
          <w:sz w:val="24"/>
          <w:szCs w:val="24"/>
        </w:rPr>
        <w:t>i</w:t>
      </w:r>
      <w:r w:rsidRPr="003C7B95">
        <w:rPr>
          <w:rFonts w:ascii="Times New Roman" w:hAnsi="Times New Roman"/>
          <w:sz w:val="24"/>
          <w:szCs w:val="24"/>
        </w:rPr>
        <w:t xml:space="preserve">scuss (qualitatively) whether the poles you identified agree with the species indicator values you calculated? </w:t>
      </w:r>
      <w:r>
        <w:rPr>
          <w:rFonts w:ascii="Times New Roman" w:hAnsi="Times New Roman"/>
          <w:sz w:val="24"/>
          <w:szCs w:val="24"/>
        </w:rPr>
        <w:t xml:space="preserve"> Hint:  do subtropical species indicate warm / low CHL / low LAT poles? What environmental poles do the sub-Antarctic species indicate?</w:t>
      </w:r>
    </w:p>
    <w:p w:rsidR="003C7B95" w:rsidRDefault="003C7B95" w:rsidP="004D61CD">
      <w:pPr>
        <w:pStyle w:val="ListParagraph"/>
        <w:rPr>
          <w:rFonts w:ascii="Times New Roman" w:hAnsi="Times New Roman"/>
          <w:sz w:val="24"/>
          <w:szCs w:val="24"/>
        </w:rPr>
      </w:pPr>
    </w:p>
    <w:p w:rsidR="003C7B95" w:rsidRDefault="003C7B95" w:rsidP="004D61CD">
      <w:pPr>
        <w:pStyle w:val="ListParagraph"/>
        <w:rPr>
          <w:rFonts w:ascii="Times New Roman" w:hAnsi="Times New Roman"/>
          <w:sz w:val="24"/>
          <w:szCs w:val="24"/>
        </w:rPr>
      </w:pPr>
    </w:p>
    <w:p w:rsidR="003C7B95" w:rsidRDefault="003C7B95" w:rsidP="004D61CD">
      <w:pPr>
        <w:pStyle w:val="ListParagraph"/>
        <w:rPr>
          <w:rFonts w:ascii="Times New Roman" w:hAnsi="Times New Roman"/>
          <w:sz w:val="24"/>
          <w:szCs w:val="24"/>
        </w:rPr>
      </w:pPr>
    </w:p>
    <w:p w:rsidR="00CC5A7C" w:rsidRPr="007222A7" w:rsidRDefault="00CC5A7C" w:rsidP="004D61CD">
      <w:pPr>
        <w:pStyle w:val="ListParagraph"/>
        <w:rPr>
          <w:rFonts w:ascii="Times New Roman" w:hAnsi="Times New Roman"/>
          <w:b/>
          <w:sz w:val="24"/>
          <w:szCs w:val="24"/>
        </w:rPr>
      </w:pPr>
    </w:p>
    <w:sectPr w:rsidR="00CC5A7C" w:rsidRPr="007222A7" w:rsidSect="00FC208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7E4" w:rsidRDefault="004407E4" w:rsidP="001443B8">
      <w:pPr>
        <w:spacing w:after="0" w:line="240" w:lineRule="auto"/>
      </w:pPr>
      <w:r>
        <w:separator/>
      </w:r>
    </w:p>
  </w:endnote>
  <w:endnote w:type="continuationSeparator" w:id="0">
    <w:p w:rsidR="004407E4" w:rsidRDefault="004407E4" w:rsidP="0014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390" w:rsidRDefault="0021239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0016">
      <w:rPr>
        <w:noProof/>
      </w:rPr>
      <w:t>1</w:t>
    </w:r>
    <w:r>
      <w:fldChar w:fldCharType="end"/>
    </w:r>
  </w:p>
  <w:p w:rsidR="00212390" w:rsidRDefault="00212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7E4" w:rsidRDefault="004407E4" w:rsidP="001443B8">
      <w:pPr>
        <w:spacing w:after="0" w:line="240" w:lineRule="auto"/>
      </w:pPr>
      <w:r>
        <w:separator/>
      </w:r>
    </w:p>
  </w:footnote>
  <w:footnote w:type="continuationSeparator" w:id="0">
    <w:p w:rsidR="004407E4" w:rsidRDefault="004407E4" w:rsidP="00144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A6D"/>
    <w:multiLevelType w:val="hybridMultilevel"/>
    <w:tmpl w:val="7D7C8080"/>
    <w:lvl w:ilvl="0" w:tplc="00E009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608C"/>
    <w:multiLevelType w:val="hybridMultilevel"/>
    <w:tmpl w:val="6CAC80B8"/>
    <w:lvl w:ilvl="0" w:tplc="9D207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12A"/>
    <w:multiLevelType w:val="hybridMultilevel"/>
    <w:tmpl w:val="D2E893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C54A0"/>
    <w:multiLevelType w:val="hybridMultilevel"/>
    <w:tmpl w:val="558096E4"/>
    <w:lvl w:ilvl="0" w:tplc="4CA0EC9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05475"/>
    <w:multiLevelType w:val="hybridMultilevel"/>
    <w:tmpl w:val="0112782A"/>
    <w:lvl w:ilvl="0" w:tplc="6E1484F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722FB"/>
    <w:multiLevelType w:val="hybridMultilevel"/>
    <w:tmpl w:val="26981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234FC"/>
    <w:multiLevelType w:val="hybridMultilevel"/>
    <w:tmpl w:val="925C4DFE"/>
    <w:lvl w:ilvl="0" w:tplc="5A2A776C">
      <w:start w:val="1"/>
      <w:numFmt w:val="decimal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22C61"/>
    <w:multiLevelType w:val="hybridMultilevel"/>
    <w:tmpl w:val="E24E6062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13DF3"/>
    <w:multiLevelType w:val="hybridMultilevel"/>
    <w:tmpl w:val="925C4DFE"/>
    <w:lvl w:ilvl="0" w:tplc="5A2A776C">
      <w:start w:val="1"/>
      <w:numFmt w:val="decimal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B168E"/>
    <w:multiLevelType w:val="hybridMultilevel"/>
    <w:tmpl w:val="0560B790"/>
    <w:lvl w:ilvl="0" w:tplc="091A68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53"/>
    <w:rsid w:val="000060A6"/>
    <w:rsid w:val="000154AE"/>
    <w:rsid w:val="00017992"/>
    <w:rsid w:val="0002602C"/>
    <w:rsid w:val="00032553"/>
    <w:rsid w:val="00032E10"/>
    <w:rsid w:val="000412EE"/>
    <w:rsid w:val="000A357F"/>
    <w:rsid w:val="0011393E"/>
    <w:rsid w:val="00141A6B"/>
    <w:rsid w:val="001443B8"/>
    <w:rsid w:val="0016281E"/>
    <w:rsid w:val="00165E83"/>
    <w:rsid w:val="0017338B"/>
    <w:rsid w:val="001876D6"/>
    <w:rsid w:val="00187ED5"/>
    <w:rsid w:val="001A257E"/>
    <w:rsid w:val="001A2BB9"/>
    <w:rsid w:val="001A63A9"/>
    <w:rsid w:val="001F0EDF"/>
    <w:rsid w:val="001F620C"/>
    <w:rsid w:val="001F71CA"/>
    <w:rsid w:val="00212390"/>
    <w:rsid w:val="00222A73"/>
    <w:rsid w:val="00255A0F"/>
    <w:rsid w:val="002666A9"/>
    <w:rsid w:val="00284903"/>
    <w:rsid w:val="002B6AF2"/>
    <w:rsid w:val="002D5D3B"/>
    <w:rsid w:val="002E4F8E"/>
    <w:rsid w:val="003014FE"/>
    <w:rsid w:val="0031601D"/>
    <w:rsid w:val="00322023"/>
    <w:rsid w:val="00335F8D"/>
    <w:rsid w:val="00375D64"/>
    <w:rsid w:val="003838F0"/>
    <w:rsid w:val="00386580"/>
    <w:rsid w:val="003960F4"/>
    <w:rsid w:val="003B69AC"/>
    <w:rsid w:val="003C7B95"/>
    <w:rsid w:val="003D39A3"/>
    <w:rsid w:val="003E55C7"/>
    <w:rsid w:val="003F0EF6"/>
    <w:rsid w:val="00424C1E"/>
    <w:rsid w:val="0042757C"/>
    <w:rsid w:val="004407E4"/>
    <w:rsid w:val="00445F48"/>
    <w:rsid w:val="004811B0"/>
    <w:rsid w:val="00497009"/>
    <w:rsid w:val="004B5F6E"/>
    <w:rsid w:val="004D48DD"/>
    <w:rsid w:val="004D61CD"/>
    <w:rsid w:val="004E6E35"/>
    <w:rsid w:val="005159F5"/>
    <w:rsid w:val="00561622"/>
    <w:rsid w:val="00563EBB"/>
    <w:rsid w:val="00591CB0"/>
    <w:rsid w:val="00595F5C"/>
    <w:rsid w:val="00597271"/>
    <w:rsid w:val="005A2CCA"/>
    <w:rsid w:val="005A4DD4"/>
    <w:rsid w:val="005B30C0"/>
    <w:rsid w:val="005B77EC"/>
    <w:rsid w:val="005D2BFC"/>
    <w:rsid w:val="005D40CF"/>
    <w:rsid w:val="00611CD4"/>
    <w:rsid w:val="00615A67"/>
    <w:rsid w:val="0061681C"/>
    <w:rsid w:val="006442F8"/>
    <w:rsid w:val="00650DF3"/>
    <w:rsid w:val="00654D63"/>
    <w:rsid w:val="00696F6B"/>
    <w:rsid w:val="006E15F2"/>
    <w:rsid w:val="006E2E05"/>
    <w:rsid w:val="006F325E"/>
    <w:rsid w:val="00703A5F"/>
    <w:rsid w:val="007147D7"/>
    <w:rsid w:val="007222A7"/>
    <w:rsid w:val="007616B2"/>
    <w:rsid w:val="00763CE9"/>
    <w:rsid w:val="00772813"/>
    <w:rsid w:val="007808DA"/>
    <w:rsid w:val="007A3CA7"/>
    <w:rsid w:val="007A600F"/>
    <w:rsid w:val="007C42C5"/>
    <w:rsid w:val="007D34A5"/>
    <w:rsid w:val="007D5904"/>
    <w:rsid w:val="0087410B"/>
    <w:rsid w:val="00896CAD"/>
    <w:rsid w:val="008A72E4"/>
    <w:rsid w:val="008B504C"/>
    <w:rsid w:val="008E40D3"/>
    <w:rsid w:val="00903F60"/>
    <w:rsid w:val="00923E06"/>
    <w:rsid w:val="009333F6"/>
    <w:rsid w:val="00944AEE"/>
    <w:rsid w:val="00970016"/>
    <w:rsid w:val="009732D1"/>
    <w:rsid w:val="009A3379"/>
    <w:rsid w:val="009B4458"/>
    <w:rsid w:val="009D5694"/>
    <w:rsid w:val="00A369D0"/>
    <w:rsid w:val="00A53D3F"/>
    <w:rsid w:val="00AF6E5A"/>
    <w:rsid w:val="00B32EB3"/>
    <w:rsid w:val="00B40AE4"/>
    <w:rsid w:val="00BB4D22"/>
    <w:rsid w:val="00BF79D7"/>
    <w:rsid w:val="00C029BA"/>
    <w:rsid w:val="00C15667"/>
    <w:rsid w:val="00C175BC"/>
    <w:rsid w:val="00C51B93"/>
    <w:rsid w:val="00C6608A"/>
    <w:rsid w:val="00C817E4"/>
    <w:rsid w:val="00C84942"/>
    <w:rsid w:val="00CA796B"/>
    <w:rsid w:val="00CC5A7C"/>
    <w:rsid w:val="00CD233A"/>
    <w:rsid w:val="00CD37F2"/>
    <w:rsid w:val="00CE6F2D"/>
    <w:rsid w:val="00CE7048"/>
    <w:rsid w:val="00D043B1"/>
    <w:rsid w:val="00D05493"/>
    <w:rsid w:val="00D234EF"/>
    <w:rsid w:val="00D27089"/>
    <w:rsid w:val="00D76F53"/>
    <w:rsid w:val="00D910B9"/>
    <w:rsid w:val="00DB5CC2"/>
    <w:rsid w:val="00DE27FA"/>
    <w:rsid w:val="00DE5333"/>
    <w:rsid w:val="00DE579B"/>
    <w:rsid w:val="00DF7215"/>
    <w:rsid w:val="00E26E49"/>
    <w:rsid w:val="00E55255"/>
    <w:rsid w:val="00E83C2E"/>
    <w:rsid w:val="00EC5BEB"/>
    <w:rsid w:val="00EF2D70"/>
    <w:rsid w:val="00EF4CE7"/>
    <w:rsid w:val="00F07EBD"/>
    <w:rsid w:val="00F27AC0"/>
    <w:rsid w:val="00F568EA"/>
    <w:rsid w:val="00F63ABC"/>
    <w:rsid w:val="00F97D95"/>
    <w:rsid w:val="00FA2BF2"/>
    <w:rsid w:val="00FB4CEC"/>
    <w:rsid w:val="00FC2080"/>
    <w:rsid w:val="00FC59FE"/>
    <w:rsid w:val="00FD1190"/>
    <w:rsid w:val="00FF17C8"/>
    <w:rsid w:val="00FF22C6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40126-F469-4463-AE07-6ED086A8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0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3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4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45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4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3B8"/>
  </w:style>
  <w:style w:type="paragraph" w:styleId="Footer">
    <w:name w:val="footer"/>
    <w:basedOn w:val="Normal"/>
    <w:link w:val="FooterChar"/>
    <w:uiPriority w:val="99"/>
    <w:unhideWhenUsed/>
    <w:rsid w:val="0014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3B8"/>
  </w:style>
  <w:style w:type="character" w:styleId="Hyperlink">
    <w:name w:val="Hyperlink"/>
    <w:rsid w:val="001443B8"/>
    <w:rPr>
      <w:color w:val="0000FF"/>
      <w:u w:val="single"/>
    </w:rPr>
  </w:style>
  <w:style w:type="character" w:customStyle="1" w:styleId="mainbodytx">
    <w:name w:val="mainbodytx"/>
    <w:basedOn w:val="DefaultParagraphFont"/>
    <w:rsid w:val="001443B8"/>
  </w:style>
  <w:style w:type="paragraph" w:styleId="ListParagraph">
    <w:name w:val="List Paragraph"/>
    <w:basedOn w:val="Normal"/>
    <w:uiPriority w:val="34"/>
    <w:qFormat/>
    <w:rsid w:val="00763CE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F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yrenb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007E9-9287-496E-A54C-CD59B88F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7129</CharactersWithSpaces>
  <SharedDoc>false</SharedDoc>
  <HLinks>
    <vt:vector size="6" baseType="variant">
      <vt:variant>
        <vt:i4>7471190</vt:i4>
      </vt:variant>
      <vt:variant>
        <vt:i4>0</vt:i4>
      </vt:variant>
      <vt:variant>
        <vt:i4>0</vt:i4>
      </vt:variant>
      <vt:variant>
        <vt:i4>5</vt:i4>
      </vt:variant>
      <vt:variant>
        <vt:lpwstr>mailto:khyrenba@gmail.com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orangina</dc:creator>
  <cp:keywords/>
  <cp:lastModifiedBy>David Hyrenbach</cp:lastModifiedBy>
  <cp:revision>2</cp:revision>
  <dcterms:created xsi:type="dcterms:W3CDTF">2018-03-13T05:02:00Z</dcterms:created>
  <dcterms:modified xsi:type="dcterms:W3CDTF">2018-03-13T05:02:00Z</dcterms:modified>
</cp:coreProperties>
</file>