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5AE" w:rsidRDefault="007615AE" w:rsidP="007615AE">
      <w:r>
        <w:t>Multivariate Statistics (</w:t>
      </w:r>
      <w:r>
        <w:rPr>
          <w:rStyle w:val="mainbodytx"/>
          <w:rFonts w:ascii="Georgia" w:hAnsi="Georgia"/>
          <w:b/>
          <w:bCs/>
          <w:color w:val="000000"/>
          <w:sz w:val="20"/>
          <w:szCs w:val="20"/>
        </w:rPr>
        <w:t>MARS6300</w:t>
      </w:r>
      <w:r>
        <w:t xml:space="preserve">) - Homework 1     </w:t>
      </w:r>
      <w:r w:rsidRPr="00DD3990">
        <w:rPr>
          <w:b/>
        </w:rPr>
        <w:t>Name:</w:t>
      </w:r>
      <w:r>
        <w:t xml:space="preserve">  _________________</w:t>
      </w:r>
    </w:p>
    <w:p w:rsidR="007615AE" w:rsidRDefault="007615AE" w:rsidP="007615AE">
      <w:pPr>
        <w:rPr>
          <w:b/>
        </w:rPr>
      </w:pPr>
    </w:p>
    <w:p w:rsidR="007615AE" w:rsidRDefault="007615AE" w:rsidP="007615AE">
      <w:r>
        <w:rPr>
          <w:b/>
        </w:rPr>
        <w:t>Distribute</w:t>
      </w:r>
      <w:r w:rsidRPr="006E2C8E">
        <w:rPr>
          <w:b/>
        </w:rPr>
        <w:t>d:</w:t>
      </w:r>
      <w:r w:rsidRPr="006E2C8E">
        <w:t xml:space="preserve">  </w:t>
      </w:r>
      <w:r w:rsidR="00872D54">
        <w:t>01/18/2018</w:t>
      </w:r>
      <w:r w:rsidRPr="006E2C8E">
        <w:t xml:space="preserve">    </w:t>
      </w:r>
      <w:r w:rsidRPr="006E2C8E">
        <w:rPr>
          <w:b/>
        </w:rPr>
        <w:t>Due:</w:t>
      </w:r>
      <w:r w:rsidR="00872D54">
        <w:t xml:space="preserve">  Tuesday 02/06/2018</w:t>
      </w:r>
      <w:r w:rsidRPr="006E2C8E">
        <w:t xml:space="preserve">    </w:t>
      </w:r>
    </w:p>
    <w:p w:rsidR="007615AE" w:rsidRDefault="007615AE" w:rsidP="007615AE"/>
    <w:p w:rsidR="007615AE" w:rsidRDefault="007615AE" w:rsidP="007615AE">
      <w:r w:rsidRPr="0083721D">
        <w:rPr>
          <w:b/>
        </w:rPr>
        <w:t>Instructions:</w:t>
      </w:r>
      <w:r>
        <w:t xml:space="preserve">  Copy and paste your answers below and turn in a word file and two </w:t>
      </w:r>
      <w:r w:rsidR="00872D54">
        <w:t xml:space="preserve">spreadsheet </w:t>
      </w:r>
      <w:r>
        <w:t xml:space="preserve">files </w:t>
      </w:r>
      <w:r w:rsidR="00872D54">
        <w:t xml:space="preserve">(e.g., Excel) </w:t>
      </w:r>
      <w:r>
        <w:t xml:space="preserve">before class via email to </w:t>
      </w:r>
      <w:hyperlink r:id="rId7" w:history="1">
        <w:r w:rsidRPr="002D0A03">
          <w:rPr>
            <w:rStyle w:val="Hyperlink"/>
          </w:rPr>
          <w:t>khyrenba@gmail.com</w:t>
        </w:r>
      </w:hyperlink>
      <w:r>
        <w:t xml:space="preserve"> using “MARS6300 hw#1” as the message subject. Label all files with your name (e.g., MARS6300_hw1_hy</w:t>
      </w:r>
      <w:r w:rsidR="00872D54">
        <w:t>renbach).  You will be fined 0.</w:t>
      </w:r>
      <w:r>
        <w:t>5 points for failure to do so.</w:t>
      </w:r>
    </w:p>
    <w:p w:rsidR="007615AE" w:rsidRDefault="007615AE" w:rsidP="007615AE"/>
    <w:p w:rsidR="007615AE" w:rsidRDefault="007615AE" w:rsidP="007615AE">
      <w:r>
        <w:t xml:space="preserve">You are free to use any reference materials of your choice.  While you are encouraged to work together, make sure you turn your own assignment.  This homework is worth 5 points.   </w:t>
      </w:r>
    </w:p>
    <w:p w:rsidR="007615AE" w:rsidRDefault="007615AE" w:rsidP="007615AE"/>
    <w:p w:rsidR="007615AE" w:rsidRDefault="007615AE" w:rsidP="007615AE">
      <w:r w:rsidRPr="007615AE">
        <w:rPr>
          <w:b/>
        </w:rPr>
        <w:t>Note:</w:t>
      </w:r>
      <w:r>
        <w:t xml:space="preserve"> You can perform all of these calculations with Excel or with SPSS</w:t>
      </w:r>
      <w:r w:rsidR="00872D54">
        <w:t xml:space="preserve"> or with R</w:t>
      </w:r>
      <w:r>
        <w:t>. If you use Excel, make sure you leave the formulas showing all of your calculations in the sheets, and explain your reasoning, to get partial credit.</w:t>
      </w:r>
    </w:p>
    <w:p w:rsidR="007615AE" w:rsidRDefault="007615AE" w:rsidP="007615AE"/>
    <w:p w:rsidR="007615AE" w:rsidRPr="00565669" w:rsidRDefault="007615AE" w:rsidP="007615AE">
      <w:pPr>
        <w:rPr>
          <w:b/>
        </w:rPr>
      </w:pPr>
      <w:r w:rsidRPr="00565669">
        <w:rPr>
          <w:b/>
        </w:rPr>
        <w:t>The objectives of this homework are:</w:t>
      </w:r>
    </w:p>
    <w:p w:rsidR="007615AE" w:rsidRDefault="007615AE" w:rsidP="007615AE"/>
    <w:p w:rsidR="007615AE" w:rsidRDefault="007615AE" w:rsidP="007615AE">
      <w:r>
        <w:t>A) To review the following statistical principles:</w:t>
      </w:r>
    </w:p>
    <w:p w:rsidR="007615AE" w:rsidRDefault="007615AE" w:rsidP="007615AE"/>
    <w:p w:rsidR="007615AE" w:rsidRDefault="007615AE" w:rsidP="007615AE">
      <w:pPr>
        <w:numPr>
          <w:ilvl w:val="0"/>
          <w:numId w:val="2"/>
        </w:numPr>
      </w:pPr>
      <w:r>
        <w:t>Calculation of full and partial correlation</w:t>
      </w:r>
    </w:p>
    <w:p w:rsidR="007615AE" w:rsidRDefault="007615AE" w:rsidP="007615AE">
      <w:pPr>
        <w:numPr>
          <w:ilvl w:val="0"/>
          <w:numId w:val="2"/>
        </w:numPr>
      </w:pPr>
      <w:r>
        <w:t>Calculation of partial regressions – similarity with partial correlations</w:t>
      </w:r>
    </w:p>
    <w:p w:rsidR="007615AE" w:rsidRDefault="007615AE" w:rsidP="007615AE">
      <w:r>
        <w:t xml:space="preserve">      -     Calculation of critical values and p values checking for significance</w:t>
      </w:r>
    </w:p>
    <w:p w:rsidR="007615AE" w:rsidRDefault="007615AE" w:rsidP="007615AE"/>
    <w:p w:rsidR="007615AE" w:rsidRDefault="007615AE" w:rsidP="007615AE">
      <w:pPr>
        <w:autoSpaceDE w:val="0"/>
        <w:autoSpaceDN w:val="0"/>
        <w:adjustRightInd w:val="0"/>
      </w:pPr>
      <w:r>
        <w:t xml:space="preserve">B) To use partial correlations / regressions to test a causal model of large scale drivers               </w:t>
      </w:r>
    </w:p>
    <w:p w:rsidR="007615AE" w:rsidRDefault="007615AE" w:rsidP="007615AE">
      <w:pPr>
        <w:autoSpaceDE w:val="0"/>
        <w:autoSpaceDN w:val="0"/>
        <w:adjustRightInd w:val="0"/>
        <w:ind w:firstLine="720"/>
      </w:pPr>
      <w:r>
        <w:t>of local upwelling dynamics in the California Current System.</w:t>
      </w:r>
    </w:p>
    <w:p w:rsidR="007615AE" w:rsidRDefault="007615AE" w:rsidP="007615AE">
      <w:pPr>
        <w:autoSpaceDE w:val="0"/>
        <w:autoSpaceDN w:val="0"/>
        <w:adjustRightInd w:val="0"/>
        <w:ind w:firstLine="720"/>
      </w:pPr>
    </w:p>
    <w:p w:rsidR="00E86F7A" w:rsidRDefault="00E86F7A" w:rsidP="0083721D">
      <w:pPr>
        <w:autoSpaceDE w:val="0"/>
        <w:autoSpaceDN w:val="0"/>
        <w:adjustRightInd w:val="0"/>
      </w:pPr>
      <w:r>
        <w:t>C) To practice the documentation of the flow of data analysis.</w:t>
      </w:r>
    </w:p>
    <w:p w:rsidR="00E86F7A" w:rsidRDefault="00E86F7A" w:rsidP="0083721D">
      <w:pPr>
        <w:autoSpaceDE w:val="0"/>
        <w:autoSpaceDN w:val="0"/>
        <w:adjustRightInd w:val="0"/>
      </w:pPr>
    </w:p>
    <w:p w:rsidR="00E86F7A" w:rsidRDefault="00E86F7A" w:rsidP="0083721D">
      <w:pPr>
        <w:autoSpaceDE w:val="0"/>
        <w:autoSpaceDN w:val="0"/>
        <w:adjustRightInd w:val="0"/>
      </w:pPr>
      <w:r>
        <w:t>D) To practice entering and evaluating data in PC-ORD.</w:t>
      </w:r>
    </w:p>
    <w:p w:rsidR="00DD3990" w:rsidRPr="00565669" w:rsidRDefault="0083721D" w:rsidP="0083721D">
      <w:pPr>
        <w:autoSpaceDE w:val="0"/>
        <w:autoSpaceDN w:val="0"/>
        <w:adjustRightInd w:val="0"/>
      </w:pPr>
      <w:r>
        <w:t xml:space="preserve"> </w:t>
      </w:r>
    </w:p>
    <w:p w:rsidR="0083721D" w:rsidRPr="00BA6EEE" w:rsidRDefault="00DD3990">
      <w:r w:rsidRPr="00BA6EEE">
        <w:t xml:space="preserve">To complete </w:t>
      </w:r>
      <w:r w:rsidR="00E46D72" w:rsidRPr="00BA6EEE">
        <w:t>this homework, you will need:</w:t>
      </w:r>
    </w:p>
    <w:p w:rsidR="00DD3990" w:rsidRPr="00BA6EEE" w:rsidRDefault="00DD3990" w:rsidP="00565669"/>
    <w:p w:rsidR="00DD3990" w:rsidRPr="00BA6EEE" w:rsidRDefault="006A1842" w:rsidP="00C55CF4">
      <w:pPr>
        <w:numPr>
          <w:ilvl w:val="0"/>
          <w:numId w:val="2"/>
        </w:numPr>
      </w:pPr>
      <w:r>
        <w:t>Instruction file:  “MARS</w:t>
      </w:r>
      <w:r w:rsidR="004E19C1">
        <w:t>630</w:t>
      </w:r>
      <w:r w:rsidR="00E86F7A" w:rsidRPr="00BA6EEE">
        <w:t>0_hw1.doc</w:t>
      </w:r>
      <w:r w:rsidR="00E46D72" w:rsidRPr="00BA6EEE">
        <w:t>”</w:t>
      </w:r>
      <w:r w:rsidR="00E86F7A" w:rsidRPr="00BA6EEE">
        <w:t xml:space="preserve"> (open with word file</w:t>
      </w:r>
      <w:r w:rsidR="00565669" w:rsidRPr="00BA6EEE">
        <w:t>)</w:t>
      </w:r>
      <w:r w:rsidR="00E86F7A" w:rsidRPr="00BA6EEE">
        <w:t xml:space="preserve"> – turn in</w:t>
      </w:r>
    </w:p>
    <w:p w:rsidR="00E86F7A" w:rsidRPr="00BA6EEE" w:rsidRDefault="00E86F7A" w:rsidP="00C55CF4">
      <w:pPr>
        <w:numPr>
          <w:ilvl w:val="0"/>
          <w:numId w:val="2"/>
        </w:numPr>
      </w:pPr>
      <w:r w:rsidRPr="00BA6EEE">
        <w:t>Correlations data file: “</w:t>
      </w:r>
      <w:r w:rsidR="0079052E" w:rsidRPr="00BA6EEE">
        <w:t>stocks</w:t>
      </w:r>
      <w:r w:rsidRPr="00BA6EEE">
        <w:t>.xls” (open with excel) – turn in</w:t>
      </w:r>
    </w:p>
    <w:p w:rsidR="00E86F7A" w:rsidRPr="00BA6EEE" w:rsidRDefault="00E86F7A" w:rsidP="00E86F7A">
      <w:pPr>
        <w:numPr>
          <w:ilvl w:val="0"/>
          <w:numId w:val="2"/>
        </w:numPr>
      </w:pPr>
      <w:r w:rsidRPr="00BA6EEE">
        <w:t>Causal model data file: “</w:t>
      </w:r>
      <w:r w:rsidR="0079052E" w:rsidRPr="00BA6EEE">
        <w:t>upwell</w:t>
      </w:r>
      <w:r w:rsidRPr="00BA6EEE">
        <w:t>.xls” (open with excel) – turn in</w:t>
      </w:r>
    </w:p>
    <w:p w:rsidR="00DD3990" w:rsidRDefault="00DD3990"/>
    <w:p w:rsidR="007615AE" w:rsidRDefault="007615AE"/>
    <w:p w:rsidR="007615AE" w:rsidRDefault="007615AE"/>
    <w:p w:rsidR="007615AE" w:rsidRDefault="007615AE"/>
    <w:p w:rsidR="007615AE" w:rsidRDefault="007615AE"/>
    <w:p w:rsidR="007615AE" w:rsidRDefault="007615AE"/>
    <w:p w:rsidR="007615AE" w:rsidRDefault="007615AE"/>
    <w:p w:rsidR="007615AE" w:rsidRDefault="007615AE"/>
    <w:p w:rsidR="007615AE" w:rsidRDefault="007615AE"/>
    <w:p w:rsidR="007615AE" w:rsidRDefault="007615AE">
      <w:pPr>
        <w:rPr>
          <w:rFonts w:ascii="Arial" w:hAnsi="Arial" w:cs="Arial"/>
        </w:rPr>
      </w:pPr>
    </w:p>
    <w:p w:rsidR="001532B4" w:rsidRDefault="001532B4">
      <w:pPr>
        <w:rPr>
          <w:b/>
        </w:rPr>
      </w:pPr>
      <w:r w:rsidRPr="001532B4">
        <w:rPr>
          <w:b/>
        </w:rPr>
        <w:lastRenderedPageBreak/>
        <w:t>Questions:</w:t>
      </w:r>
    </w:p>
    <w:p w:rsidR="00267F64" w:rsidRPr="00770F5B" w:rsidRDefault="00267F64">
      <w:pPr>
        <w:rPr>
          <w:b/>
        </w:rPr>
      </w:pPr>
    </w:p>
    <w:p w:rsidR="001532B4" w:rsidRDefault="004E19C1" w:rsidP="00FE23BA">
      <w:pPr>
        <w:numPr>
          <w:ilvl w:val="0"/>
          <w:numId w:val="3"/>
        </w:numPr>
        <w:autoSpaceDE w:val="0"/>
        <w:autoSpaceDN w:val="0"/>
        <w:adjustRightInd w:val="0"/>
        <w:ind w:left="540" w:hanging="540"/>
        <w:rPr>
          <w:bCs/>
          <w:color w:val="000000"/>
        </w:rPr>
      </w:pPr>
      <w:r>
        <w:rPr>
          <w:bCs/>
          <w:color w:val="000000"/>
        </w:rPr>
        <w:t>I</w:t>
      </w:r>
      <w:r w:rsidR="00BA6EEE">
        <w:rPr>
          <w:bCs/>
          <w:color w:val="000000"/>
        </w:rPr>
        <w:t xml:space="preserve">) Use </w:t>
      </w:r>
      <w:r w:rsidR="007615AE">
        <w:rPr>
          <w:bCs/>
          <w:color w:val="000000"/>
        </w:rPr>
        <w:t xml:space="preserve">data in </w:t>
      </w:r>
      <w:r w:rsidR="00BA6EEE">
        <w:rPr>
          <w:bCs/>
          <w:color w:val="000000"/>
        </w:rPr>
        <w:t>file “stocks</w:t>
      </w:r>
      <w:r w:rsidR="00FE23BA" w:rsidRPr="00E86F7A">
        <w:rPr>
          <w:bCs/>
          <w:color w:val="000000"/>
        </w:rPr>
        <w:t xml:space="preserve">.xls”, showing time series of three indices:  NASDAQ, DOW and FTSE.  The raw data are on sheet “raw”.  </w:t>
      </w:r>
      <w:r w:rsidR="003C1F90" w:rsidRPr="00E86F7A">
        <w:rPr>
          <w:bCs/>
          <w:color w:val="000000"/>
        </w:rPr>
        <w:t>U</w:t>
      </w:r>
      <w:r w:rsidR="00FE23BA" w:rsidRPr="00E86F7A">
        <w:rPr>
          <w:bCs/>
          <w:color w:val="000000"/>
        </w:rPr>
        <w:t xml:space="preserve">se the other sheets to make </w:t>
      </w:r>
      <w:r w:rsidR="003C1F90" w:rsidRPr="00E86F7A">
        <w:rPr>
          <w:bCs/>
          <w:color w:val="000000"/>
        </w:rPr>
        <w:t xml:space="preserve">the required calculations and </w:t>
      </w:r>
      <w:r w:rsidR="00FE23BA" w:rsidRPr="00E86F7A">
        <w:rPr>
          <w:bCs/>
          <w:color w:val="000000"/>
        </w:rPr>
        <w:t>paste tables / figures of results into this word file.</w:t>
      </w:r>
      <w:r w:rsidR="00E86F7A" w:rsidRPr="00E86F7A">
        <w:rPr>
          <w:bCs/>
          <w:color w:val="000000"/>
        </w:rPr>
        <w:t xml:space="preserve">  </w:t>
      </w:r>
      <w:r w:rsidR="00E86F7A">
        <w:rPr>
          <w:bCs/>
          <w:color w:val="000000"/>
        </w:rPr>
        <w:t xml:space="preserve">Rename </w:t>
      </w:r>
      <w:r w:rsidR="00E86F7A" w:rsidRPr="00E86F7A">
        <w:rPr>
          <w:bCs/>
          <w:color w:val="000000"/>
        </w:rPr>
        <w:t>the excel file</w:t>
      </w:r>
      <w:r w:rsidR="00E86F7A">
        <w:rPr>
          <w:bCs/>
          <w:color w:val="000000"/>
        </w:rPr>
        <w:t xml:space="preserve"> with your results and turn in (e.g., </w:t>
      </w:r>
      <w:r w:rsidR="0079052E">
        <w:rPr>
          <w:bCs/>
          <w:color w:val="000000"/>
        </w:rPr>
        <w:t>stocks</w:t>
      </w:r>
      <w:r w:rsidR="00E86F7A">
        <w:rPr>
          <w:bCs/>
          <w:color w:val="000000"/>
        </w:rPr>
        <w:t>_hyrenbach</w:t>
      </w:r>
      <w:r w:rsidR="00E86F7A" w:rsidRPr="00E86F7A">
        <w:rPr>
          <w:bCs/>
          <w:color w:val="000000"/>
        </w:rPr>
        <w:t>.xls</w:t>
      </w:r>
      <w:r w:rsidR="0079052E">
        <w:rPr>
          <w:bCs/>
          <w:color w:val="000000"/>
        </w:rPr>
        <w:t>)</w:t>
      </w:r>
    </w:p>
    <w:p w:rsidR="004E19C1" w:rsidRPr="00E86F7A" w:rsidRDefault="004E19C1" w:rsidP="007615AE">
      <w:pPr>
        <w:autoSpaceDE w:val="0"/>
        <w:autoSpaceDN w:val="0"/>
        <w:adjustRightInd w:val="0"/>
        <w:rPr>
          <w:bCs/>
          <w:color w:val="000000"/>
        </w:rPr>
      </w:pPr>
    </w:p>
    <w:p w:rsidR="00FE23BA" w:rsidRDefault="003C1F90" w:rsidP="003C1F90">
      <w:pPr>
        <w:numPr>
          <w:ilvl w:val="0"/>
          <w:numId w:val="4"/>
        </w:numPr>
        <w:autoSpaceDE w:val="0"/>
        <w:autoSpaceDN w:val="0"/>
        <w:adjustRightInd w:val="0"/>
        <w:ind w:left="540" w:hanging="540"/>
        <w:rPr>
          <w:bCs/>
          <w:color w:val="000000"/>
        </w:rPr>
      </w:pPr>
      <w:r>
        <w:rPr>
          <w:bCs/>
          <w:color w:val="000000"/>
        </w:rPr>
        <w:t xml:space="preserve">Use the </w:t>
      </w:r>
      <w:r w:rsidR="00FE23BA">
        <w:rPr>
          <w:bCs/>
          <w:color w:val="000000"/>
        </w:rPr>
        <w:t>sheet “correlation_calculations”</w:t>
      </w:r>
      <w:r>
        <w:rPr>
          <w:bCs/>
          <w:color w:val="000000"/>
        </w:rPr>
        <w:t xml:space="preserve"> to</w:t>
      </w:r>
      <w:r w:rsidR="00FE23BA">
        <w:rPr>
          <w:bCs/>
          <w:color w:val="000000"/>
        </w:rPr>
        <w:t xml:space="preserve"> calculate the correlation coefficient for all three pair-wise combinations of two variables</w:t>
      </w:r>
      <w:r w:rsidR="00D868BF">
        <w:rPr>
          <w:bCs/>
          <w:color w:val="000000"/>
        </w:rPr>
        <w:t xml:space="preserve"> using the formula of the P</w:t>
      </w:r>
      <w:r w:rsidR="00FE23BA">
        <w:rPr>
          <w:bCs/>
          <w:color w:val="000000"/>
        </w:rPr>
        <w:t xml:space="preserve">earson correlation coefficient discussed in class (Hint: -1 </w:t>
      </w:r>
      <w:r w:rsidR="00FE23BA" w:rsidRPr="00D868BF">
        <w:rPr>
          <w:bCs/>
          <w:color w:val="000000"/>
          <w:u w:val="single"/>
        </w:rPr>
        <w:t>&lt;</w:t>
      </w:r>
      <w:r w:rsidR="00FE23BA">
        <w:rPr>
          <w:bCs/>
          <w:color w:val="000000"/>
        </w:rPr>
        <w:t xml:space="preserve"> r </w:t>
      </w:r>
      <w:r w:rsidR="00FE23BA" w:rsidRPr="00D868BF">
        <w:rPr>
          <w:bCs/>
          <w:color w:val="000000"/>
          <w:u w:val="single"/>
        </w:rPr>
        <w:t>&lt;</w:t>
      </w:r>
      <w:r w:rsidR="00FE23BA">
        <w:rPr>
          <w:bCs/>
          <w:color w:val="000000"/>
        </w:rPr>
        <w:t xml:space="preserve"> +1). </w:t>
      </w:r>
      <w:r>
        <w:rPr>
          <w:bCs/>
          <w:color w:val="000000"/>
        </w:rPr>
        <w:t xml:space="preserve"> I want you to do it using the spreadsheet, </w:t>
      </w:r>
      <w:r w:rsidR="00E86F7A">
        <w:rPr>
          <w:bCs/>
          <w:color w:val="000000"/>
        </w:rPr>
        <w:t>and check it against the “correl” calculation from excel</w:t>
      </w:r>
      <w:r>
        <w:rPr>
          <w:bCs/>
          <w:color w:val="000000"/>
        </w:rPr>
        <w:t xml:space="preserve">.  </w:t>
      </w:r>
    </w:p>
    <w:p w:rsidR="003C1F90" w:rsidRDefault="003C1F90" w:rsidP="003C1F90">
      <w:pPr>
        <w:autoSpaceDE w:val="0"/>
        <w:autoSpaceDN w:val="0"/>
        <w:adjustRightInd w:val="0"/>
        <w:rPr>
          <w:bCs/>
          <w:color w:val="000000"/>
        </w:rPr>
      </w:pPr>
    </w:p>
    <w:p w:rsidR="00E86F7A" w:rsidRDefault="00E86F7A" w:rsidP="003C1F90">
      <w:pPr>
        <w:autoSpaceDE w:val="0"/>
        <w:autoSpaceDN w:val="0"/>
        <w:adjustRightInd w:val="0"/>
        <w:rPr>
          <w:bCs/>
          <w:color w:val="000000"/>
        </w:rPr>
      </w:pPr>
    </w:p>
    <w:p w:rsidR="00E86F7A" w:rsidRDefault="00E86F7A" w:rsidP="003C1F90">
      <w:pPr>
        <w:autoSpaceDE w:val="0"/>
        <w:autoSpaceDN w:val="0"/>
        <w:adjustRightInd w:val="0"/>
        <w:rPr>
          <w:bCs/>
          <w:color w:val="000000"/>
        </w:rPr>
      </w:pPr>
    </w:p>
    <w:p w:rsidR="00FE23BA" w:rsidRDefault="003C1F90" w:rsidP="00FE23BA">
      <w:pPr>
        <w:autoSpaceDE w:val="0"/>
        <w:autoSpaceDN w:val="0"/>
        <w:adjustRightInd w:val="0"/>
        <w:ind w:left="540"/>
        <w:rPr>
          <w:bCs/>
          <w:color w:val="000000"/>
        </w:rPr>
      </w:pPr>
      <w:r>
        <w:rPr>
          <w:bCs/>
          <w:color w:val="000000"/>
        </w:rPr>
        <w:t xml:space="preserve">Copy and paste the </w:t>
      </w:r>
      <w:r w:rsidR="00E86F7A">
        <w:rPr>
          <w:bCs/>
          <w:color w:val="000000"/>
        </w:rPr>
        <w:t xml:space="preserve">results into the </w:t>
      </w:r>
      <w:r>
        <w:rPr>
          <w:bCs/>
          <w:color w:val="000000"/>
        </w:rPr>
        <w:t>completed table 1, below:</w:t>
      </w:r>
    </w:p>
    <w:p w:rsidR="003C1F90" w:rsidRDefault="003C1F90" w:rsidP="00FE23BA">
      <w:pPr>
        <w:autoSpaceDE w:val="0"/>
        <w:autoSpaceDN w:val="0"/>
        <w:adjustRightInd w:val="0"/>
        <w:ind w:left="540"/>
        <w:rPr>
          <w:bCs/>
          <w:color w:val="000000"/>
        </w:rPr>
      </w:pPr>
    </w:p>
    <w:tbl>
      <w:tblPr>
        <w:tblW w:w="6740" w:type="dxa"/>
        <w:tblInd w:w="96" w:type="dxa"/>
        <w:tblLook w:val="04A0" w:firstRow="1" w:lastRow="0" w:firstColumn="1" w:lastColumn="0" w:noHBand="0" w:noVBand="1"/>
      </w:tblPr>
      <w:tblGrid>
        <w:gridCol w:w="2120"/>
        <w:gridCol w:w="1022"/>
        <w:gridCol w:w="1610"/>
        <w:gridCol w:w="1025"/>
        <w:gridCol w:w="1025"/>
      </w:tblGrid>
      <w:tr w:rsidR="003C1F90" w:rsidRPr="003C1F90" w:rsidTr="003C1F90">
        <w:trPr>
          <w:trHeight w:val="288"/>
        </w:trPr>
        <w:tc>
          <w:tcPr>
            <w:tcW w:w="2120" w:type="dxa"/>
            <w:tcBorders>
              <w:top w:val="nil"/>
              <w:left w:val="nil"/>
              <w:bottom w:val="nil"/>
              <w:right w:val="nil"/>
            </w:tcBorders>
            <w:shd w:val="clear" w:color="auto" w:fill="auto"/>
            <w:noWrap/>
            <w:vAlign w:val="bottom"/>
            <w:hideMark/>
          </w:tcPr>
          <w:p w:rsidR="003C1F90" w:rsidRPr="003C1F90" w:rsidRDefault="003C1F90" w:rsidP="003C1F90">
            <w:pPr>
              <w:rPr>
                <w:rFonts w:ascii="Calibri" w:eastAsia="Times New Roman" w:hAnsi="Calibri"/>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3C1F90" w:rsidRPr="003C1F90" w:rsidRDefault="003C1F90" w:rsidP="003C1F90">
            <w:pPr>
              <w:rPr>
                <w:rFonts w:ascii="Calibri" w:eastAsia="Times New Roman" w:hAnsi="Calibri"/>
                <w:color w:val="000000"/>
                <w:sz w:val="22"/>
                <w:szCs w:val="22"/>
                <w:lang w:eastAsia="en-US"/>
              </w:rPr>
            </w:pPr>
          </w:p>
        </w:tc>
        <w:tc>
          <w:tcPr>
            <w:tcW w:w="3660" w:type="dxa"/>
            <w:gridSpan w:val="3"/>
            <w:tcBorders>
              <w:top w:val="nil"/>
              <w:left w:val="nil"/>
              <w:bottom w:val="nil"/>
              <w:right w:val="nil"/>
            </w:tcBorders>
            <w:shd w:val="clear" w:color="auto" w:fill="auto"/>
            <w:noWrap/>
            <w:vAlign w:val="bottom"/>
            <w:hideMark/>
          </w:tcPr>
          <w:p w:rsidR="003C1F90" w:rsidRPr="003C1F90" w:rsidRDefault="003C1F90" w:rsidP="003C1F90">
            <w:pPr>
              <w:rPr>
                <w:rFonts w:ascii="Calibri" w:eastAsia="Times New Roman" w:hAnsi="Calibri"/>
                <w:color w:val="000000"/>
                <w:sz w:val="22"/>
                <w:szCs w:val="22"/>
                <w:lang w:eastAsia="en-US"/>
              </w:rPr>
            </w:pPr>
            <w:r w:rsidRPr="003C1F90">
              <w:rPr>
                <w:rFonts w:ascii="Calibri" w:eastAsia="Times New Roman" w:hAnsi="Calibri"/>
                <w:color w:val="000000"/>
                <w:sz w:val="22"/>
                <w:szCs w:val="22"/>
                <w:lang w:eastAsia="en-US"/>
              </w:rPr>
              <w:t>Pairwise Correlation Coefficients  ( r )</w:t>
            </w:r>
          </w:p>
        </w:tc>
      </w:tr>
      <w:tr w:rsidR="003C1F90" w:rsidRPr="003C1F90" w:rsidTr="003C1F90">
        <w:trPr>
          <w:trHeight w:val="288"/>
        </w:trPr>
        <w:tc>
          <w:tcPr>
            <w:tcW w:w="2120" w:type="dxa"/>
            <w:tcBorders>
              <w:top w:val="nil"/>
              <w:left w:val="nil"/>
              <w:bottom w:val="nil"/>
              <w:right w:val="nil"/>
            </w:tcBorders>
            <w:shd w:val="clear" w:color="auto" w:fill="auto"/>
            <w:noWrap/>
            <w:vAlign w:val="bottom"/>
            <w:hideMark/>
          </w:tcPr>
          <w:p w:rsidR="003C1F90" w:rsidRPr="003C1F90" w:rsidRDefault="003C1F90" w:rsidP="003C1F90">
            <w:pPr>
              <w:rPr>
                <w:rFonts w:ascii="Calibri" w:eastAsia="Times New Roman" w:hAnsi="Calibri"/>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3C1F90" w:rsidRPr="003C1F90" w:rsidRDefault="003C1F90" w:rsidP="003C1F90">
            <w:pPr>
              <w:rPr>
                <w:rFonts w:ascii="Calibri" w:eastAsia="Times New Roman" w:hAnsi="Calibri"/>
                <w:color w:val="000000"/>
                <w:sz w:val="22"/>
                <w:szCs w:val="22"/>
                <w:lang w:eastAsia="en-US"/>
              </w:rPr>
            </w:pPr>
          </w:p>
        </w:tc>
        <w:tc>
          <w:tcPr>
            <w:tcW w:w="1610" w:type="dxa"/>
            <w:tcBorders>
              <w:top w:val="nil"/>
              <w:left w:val="nil"/>
              <w:bottom w:val="nil"/>
              <w:right w:val="nil"/>
            </w:tcBorders>
            <w:shd w:val="clear" w:color="auto" w:fill="auto"/>
            <w:noWrap/>
            <w:vAlign w:val="bottom"/>
            <w:hideMark/>
          </w:tcPr>
          <w:p w:rsidR="003C1F90" w:rsidRPr="003C1F90" w:rsidRDefault="003C1F90" w:rsidP="003C1F90">
            <w:pPr>
              <w:rPr>
                <w:rFonts w:ascii="Calibri" w:eastAsia="Times New Roman" w:hAnsi="Calibri"/>
                <w:color w:val="000000"/>
                <w:sz w:val="22"/>
                <w:szCs w:val="22"/>
                <w:lang w:eastAsia="en-US"/>
              </w:rPr>
            </w:pPr>
          </w:p>
        </w:tc>
        <w:tc>
          <w:tcPr>
            <w:tcW w:w="1025" w:type="dxa"/>
            <w:tcBorders>
              <w:top w:val="nil"/>
              <w:left w:val="nil"/>
              <w:bottom w:val="nil"/>
              <w:right w:val="nil"/>
            </w:tcBorders>
            <w:shd w:val="clear" w:color="auto" w:fill="auto"/>
            <w:noWrap/>
            <w:vAlign w:val="bottom"/>
            <w:hideMark/>
          </w:tcPr>
          <w:p w:rsidR="003C1F90" w:rsidRPr="003C1F90" w:rsidRDefault="003C1F90" w:rsidP="003C1F90">
            <w:pPr>
              <w:rPr>
                <w:rFonts w:ascii="Calibri" w:eastAsia="Times New Roman" w:hAnsi="Calibri"/>
                <w:color w:val="000000"/>
                <w:sz w:val="22"/>
                <w:szCs w:val="22"/>
                <w:lang w:eastAsia="en-US"/>
              </w:rPr>
            </w:pPr>
          </w:p>
        </w:tc>
        <w:tc>
          <w:tcPr>
            <w:tcW w:w="1025" w:type="dxa"/>
            <w:tcBorders>
              <w:top w:val="nil"/>
              <w:left w:val="nil"/>
              <w:bottom w:val="nil"/>
              <w:right w:val="nil"/>
            </w:tcBorders>
            <w:shd w:val="clear" w:color="auto" w:fill="auto"/>
            <w:noWrap/>
            <w:vAlign w:val="bottom"/>
            <w:hideMark/>
          </w:tcPr>
          <w:p w:rsidR="003C1F90" w:rsidRPr="003C1F90" w:rsidRDefault="003C1F90" w:rsidP="003C1F90">
            <w:pPr>
              <w:rPr>
                <w:rFonts w:ascii="Calibri" w:eastAsia="Times New Roman" w:hAnsi="Calibri"/>
                <w:color w:val="000000"/>
                <w:sz w:val="22"/>
                <w:szCs w:val="22"/>
                <w:lang w:eastAsia="en-US"/>
              </w:rPr>
            </w:pPr>
          </w:p>
        </w:tc>
      </w:tr>
      <w:tr w:rsidR="003C1F90" w:rsidRPr="003C1F90" w:rsidTr="003C1F90">
        <w:trPr>
          <w:trHeight w:val="288"/>
        </w:trPr>
        <w:tc>
          <w:tcPr>
            <w:tcW w:w="2120" w:type="dxa"/>
            <w:tcBorders>
              <w:top w:val="nil"/>
              <w:left w:val="nil"/>
              <w:bottom w:val="nil"/>
              <w:right w:val="nil"/>
            </w:tcBorders>
            <w:shd w:val="clear" w:color="auto" w:fill="auto"/>
            <w:noWrap/>
            <w:vAlign w:val="bottom"/>
            <w:hideMark/>
          </w:tcPr>
          <w:p w:rsidR="003C1F90" w:rsidRPr="003C1F90" w:rsidRDefault="003C1F90" w:rsidP="003C1F90">
            <w:pPr>
              <w:rPr>
                <w:rFonts w:ascii="Calibri" w:eastAsia="Times New Roman" w:hAnsi="Calibri"/>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3C1F90" w:rsidRPr="003C1F90" w:rsidRDefault="003C1F90" w:rsidP="003C1F90">
            <w:pPr>
              <w:jc w:val="center"/>
              <w:rPr>
                <w:rFonts w:ascii="Calibri" w:eastAsia="Times New Roman" w:hAnsi="Calibri"/>
                <w:i/>
                <w:iCs/>
                <w:color w:val="000000"/>
                <w:sz w:val="22"/>
                <w:szCs w:val="22"/>
                <w:lang w:eastAsia="en-US"/>
              </w:rPr>
            </w:pPr>
          </w:p>
        </w:tc>
        <w:tc>
          <w:tcPr>
            <w:tcW w:w="1610" w:type="dxa"/>
            <w:tcBorders>
              <w:top w:val="nil"/>
              <w:left w:val="nil"/>
              <w:bottom w:val="single" w:sz="4" w:space="0" w:color="auto"/>
              <w:right w:val="nil"/>
            </w:tcBorders>
            <w:shd w:val="clear" w:color="auto" w:fill="auto"/>
            <w:noWrap/>
            <w:vAlign w:val="bottom"/>
            <w:hideMark/>
          </w:tcPr>
          <w:p w:rsidR="003C1F90" w:rsidRPr="003C1F90" w:rsidRDefault="003C1F90" w:rsidP="003C1F90">
            <w:pPr>
              <w:jc w:val="center"/>
              <w:rPr>
                <w:rFonts w:ascii="Calibri" w:eastAsia="Times New Roman" w:hAnsi="Calibri"/>
                <w:b/>
                <w:bCs/>
                <w:i/>
                <w:iCs/>
                <w:color w:val="000000"/>
                <w:sz w:val="22"/>
                <w:szCs w:val="22"/>
                <w:lang w:eastAsia="en-US"/>
              </w:rPr>
            </w:pPr>
            <w:r w:rsidRPr="003C1F90">
              <w:rPr>
                <w:rFonts w:ascii="Calibri" w:eastAsia="Times New Roman" w:hAnsi="Calibri"/>
                <w:b/>
                <w:bCs/>
                <w:i/>
                <w:iCs/>
                <w:color w:val="000000"/>
                <w:sz w:val="22"/>
                <w:szCs w:val="22"/>
                <w:lang w:eastAsia="en-US"/>
              </w:rPr>
              <w:t>NASDAQ</w:t>
            </w:r>
          </w:p>
        </w:tc>
        <w:tc>
          <w:tcPr>
            <w:tcW w:w="1025" w:type="dxa"/>
            <w:tcBorders>
              <w:top w:val="nil"/>
              <w:left w:val="nil"/>
              <w:bottom w:val="nil"/>
              <w:right w:val="nil"/>
            </w:tcBorders>
            <w:shd w:val="clear" w:color="auto" w:fill="auto"/>
            <w:noWrap/>
            <w:vAlign w:val="bottom"/>
            <w:hideMark/>
          </w:tcPr>
          <w:p w:rsidR="003C1F90" w:rsidRPr="003C1F90" w:rsidRDefault="003C1F90" w:rsidP="003C1F90">
            <w:pPr>
              <w:rPr>
                <w:rFonts w:ascii="Calibri" w:eastAsia="Times New Roman" w:hAnsi="Calibri"/>
                <w:b/>
                <w:bCs/>
                <w:color w:val="000000"/>
                <w:sz w:val="22"/>
                <w:szCs w:val="22"/>
                <w:lang w:eastAsia="en-US"/>
              </w:rPr>
            </w:pPr>
            <w:r w:rsidRPr="003C1F90">
              <w:rPr>
                <w:rFonts w:ascii="Calibri" w:eastAsia="Times New Roman" w:hAnsi="Calibri"/>
                <w:b/>
                <w:bCs/>
                <w:color w:val="000000"/>
                <w:sz w:val="22"/>
                <w:szCs w:val="22"/>
                <w:lang w:eastAsia="en-US"/>
              </w:rPr>
              <w:t>DOW</w:t>
            </w:r>
          </w:p>
        </w:tc>
        <w:tc>
          <w:tcPr>
            <w:tcW w:w="1025" w:type="dxa"/>
            <w:tcBorders>
              <w:top w:val="nil"/>
              <w:left w:val="nil"/>
              <w:bottom w:val="single" w:sz="4" w:space="0" w:color="auto"/>
              <w:right w:val="nil"/>
            </w:tcBorders>
            <w:shd w:val="clear" w:color="auto" w:fill="auto"/>
            <w:noWrap/>
            <w:vAlign w:val="bottom"/>
            <w:hideMark/>
          </w:tcPr>
          <w:p w:rsidR="003C1F90" w:rsidRPr="003C1F90" w:rsidRDefault="003C1F90" w:rsidP="003C1F90">
            <w:pPr>
              <w:rPr>
                <w:rFonts w:ascii="Calibri" w:eastAsia="Times New Roman" w:hAnsi="Calibri"/>
                <w:b/>
                <w:bCs/>
                <w:color w:val="000000"/>
                <w:sz w:val="22"/>
                <w:szCs w:val="22"/>
                <w:lang w:eastAsia="en-US"/>
              </w:rPr>
            </w:pPr>
            <w:r w:rsidRPr="003C1F90">
              <w:rPr>
                <w:rFonts w:ascii="Calibri" w:eastAsia="Times New Roman" w:hAnsi="Calibri"/>
                <w:b/>
                <w:bCs/>
                <w:color w:val="000000"/>
                <w:sz w:val="22"/>
                <w:szCs w:val="22"/>
                <w:lang w:eastAsia="en-US"/>
              </w:rPr>
              <w:t>FTSE</w:t>
            </w:r>
          </w:p>
        </w:tc>
      </w:tr>
      <w:tr w:rsidR="003C1F90" w:rsidRPr="003C1F90" w:rsidTr="003C1F90">
        <w:trPr>
          <w:trHeight w:val="288"/>
        </w:trPr>
        <w:tc>
          <w:tcPr>
            <w:tcW w:w="2120" w:type="dxa"/>
            <w:tcBorders>
              <w:top w:val="nil"/>
              <w:left w:val="nil"/>
              <w:bottom w:val="nil"/>
              <w:right w:val="nil"/>
            </w:tcBorders>
            <w:shd w:val="clear" w:color="auto" w:fill="auto"/>
            <w:noWrap/>
            <w:vAlign w:val="bottom"/>
            <w:hideMark/>
          </w:tcPr>
          <w:p w:rsidR="003C1F90" w:rsidRPr="003C1F90" w:rsidRDefault="003C1F90" w:rsidP="003C1F90">
            <w:pPr>
              <w:rPr>
                <w:rFonts w:ascii="Calibri" w:eastAsia="Times New Roman" w:hAnsi="Calibri"/>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3C1F90" w:rsidRPr="003C1F90" w:rsidRDefault="003C1F90" w:rsidP="003C1F90">
            <w:pPr>
              <w:rPr>
                <w:rFonts w:ascii="Calibri" w:eastAsia="Times New Roman" w:hAnsi="Calibri"/>
                <w:b/>
                <w:bCs/>
                <w:color w:val="000000"/>
                <w:sz w:val="22"/>
                <w:szCs w:val="22"/>
                <w:lang w:eastAsia="en-US"/>
              </w:rPr>
            </w:pPr>
            <w:r w:rsidRPr="003C1F90">
              <w:rPr>
                <w:rFonts w:ascii="Calibri" w:eastAsia="Times New Roman" w:hAnsi="Calibri"/>
                <w:b/>
                <w:bCs/>
                <w:color w:val="000000"/>
                <w:sz w:val="22"/>
                <w:szCs w:val="22"/>
                <w:lang w:eastAsia="en-US"/>
              </w:rPr>
              <w:t>NASDAQ</w:t>
            </w:r>
          </w:p>
        </w:tc>
        <w:tc>
          <w:tcPr>
            <w:tcW w:w="1610" w:type="dxa"/>
            <w:tcBorders>
              <w:top w:val="nil"/>
              <w:left w:val="single" w:sz="4" w:space="0" w:color="auto"/>
              <w:bottom w:val="nil"/>
              <w:right w:val="nil"/>
            </w:tcBorders>
            <w:shd w:val="clear" w:color="auto" w:fill="auto"/>
            <w:noWrap/>
            <w:vAlign w:val="bottom"/>
            <w:hideMark/>
          </w:tcPr>
          <w:p w:rsidR="003C1F90" w:rsidRPr="003C1F90" w:rsidRDefault="003C1F90" w:rsidP="003C1F90">
            <w:pPr>
              <w:jc w:val="center"/>
              <w:rPr>
                <w:rFonts w:ascii="Calibri" w:eastAsia="Times New Roman" w:hAnsi="Calibri"/>
                <w:color w:val="000000"/>
                <w:sz w:val="22"/>
                <w:szCs w:val="22"/>
                <w:lang w:eastAsia="en-US"/>
              </w:rPr>
            </w:pPr>
            <w:r w:rsidRPr="003C1F90">
              <w:rPr>
                <w:rFonts w:ascii="Calibri" w:eastAsia="Times New Roman" w:hAnsi="Calibri"/>
                <w:color w:val="000000"/>
                <w:sz w:val="22"/>
                <w:szCs w:val="22"/>
                <w:lang w:eastAsia="en-US"/>
              </w:rPr>
              <w:t>1</w:t>
            </w:r>
          </w:p>
        </w:tc>
        <w:tc>
          <w:tcPr>
            <w:tcW w:w="1025" w:type="dxa"/>
            <w:tcBorders>
              <w:top w:val="single" w:sz="4" w:space="0" w:color="auto"/>
              <w:left w:val="nil"/>
              <w:bottom w:val="nil"/>
              <w:right w:val="nil"/>
            </w:tcBorders>
            <w:shd w:val="clear" w:color="000000" w:fill="FFFF00"/>
            <w:noWrap/>
            <w:vAlign w:val="bottom"/>
            <w:hideMark/>
          </w:tcPr>
          <w:p w:rsidR="003C1F90" w:rsidRPr="006A1842" w:rsidRDefault="006A1842" w:rsidP="003C1F90">
            <w:pPr>
              <w:jc w:val="center"/>
              <w:rPr>
                <w:rFonts w:ascii="Calibri" w:eastAsia="Times New Roman" w:hAnsi="Calibri"/>
                <w:sz w:val="22"/>
                <w:szCs w:val="22"/>
                <w:lang w:eastAsia="en-US"/>
              </w:rPr>
            </w:pPr>
            <w:r w:rsidRPr="006A1842">
              <w:rPr>
                <w:rFonts w:ascii="Calibri" w:hAnsi="Calibri"/>
                <w:b/>
                <w:bCs/>
                <w:sz w:val="22"/>
                <w:szCs w:val="22"/>
              </w:rPr>
              <w:t>0.924</w:t>
            </w:r>
          </w:p>
        </w:tc>
        <w:tc>
          <w:tcPr>
            <w:tcW w:w="1025" w:type="dxa"/>
            <w:tcBorders>
              <w:top w:val="nil"/>
              <w:left w:val="nil"/>
              <w:bottom w:val="nil"/>
              <w:right w:val="single" w:sz="4" w:space="0" w:color="auto"/>
            </w:tcBorders>
            <w:shd w:val="clear" w:color="000000" w:fill="FFFF00"/>
            <w:noWrap/>
            <w:vAlign w:val="bottom"/>
            <w:hideMark/>
          </w:tcPr>
          <w:p w:rsidR="003C1F90" w:rsidRPr="003C1F90" w:rsidRDefault="003C1F90" w:rsidP="003C1F90">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w:t>
            </w:r>
          </w:p>
        </w:tc>
      </w:tr>
      <w:tr w:rsidR="003C1F90" w:rsidRPr="003C1F90" w:rsidTr="003C1F90">
        <w:trPr>
          <w:trHeight w:val="288"/>
        </w:trPr>
        <w:tc>
          <w:tcPr>
            <w:tcW w:w="2120" w:type="dxa"/>
            <w:tcBorders>
              <w:top w:val="nil"/>
              <w:left w:val="nil"/>
              <w:bottom w:val="nil"/>
              <w:right w:val="nil"/>
            </w:tcBorders>
            <w:shd w:val="clear" w:color="auto" w:fill="auto"/>
            <w:noWrap/>
            <w:vAlign w:val="bottom"/>
            <w:hideMark/>
          </w:tcPr>
          <w:p w:rsidR="003C1F90" w:rsidRPr="003C1F90" w:rsidRDefault="003C1F90" w:rsidP="003C1F90">
            <w:pPr>
              <w:rPr>
                <w:rFonts w:ascii="Calibri" w:eastAsia="Times New Roman" w:hAnsi="Calibri"/>
                <w:color w:val="000000"/>
                <w:sz w:val="22"/>
                <w:szCs w:val="22"/>
                <w:lang w:eastAsia="en-US"/>
              </w:rPr>
            </w:pPr>
            <w:r w:rsidRPr="003C1F90">
              <w:rPr>
                <w:rFonts w:ascii="Calibri" w:eastAsia="Times New Roman" w:hAnsi="Calibri"/>
                <w:color w:val="000000"/>
                <w:sz w:val="22"/>
                <w:szCs w:val="22"/>
                <w:lang w:eastAsia="en-US"/>
              </w:rPr>
              <w:t>Significance (p value)</w:t>
            </w:r>
          </w:p>
        </w:tc>
        <w:tc>
          <w:tcPr>
            <w:tcW w:w="960" w:type="dxa"/>
            <w:tcBorders>
              <w:top w:val="nil"/>
              <w:left w:val="nil"/>
              <w:bottom w:val="nil"/>
              <w:right w:val="nil"/>
            </w:tcBorders>
            <w:shd w:val="clear" w:color="auto" w:fill="auto"/>
            <w:noWrap/>
            <w:vAlign w:val="bottom"/>
            <w:hideMark/>
          </w:tcPr>
          <w:p w:rsidR="003C1F90" w:rsidRPr="003C1F90" w:rsidRDefault="003C1F90" w:rsidP="003C1F90">
            <w:pPr>
              <w:rPr>
                <w:rFonts w:ascii="Calibri" w:eastAsia="Times New Roman" w:hAnsi="Calibri"/>
                <w:b/>
                <w:bCs/>
                <w:color w:val="000000"/>
                <w:sz w:val="22"/>
                <w:szCs w:val="22"/>
                <w:lang w:eastAsia="en-US"/>
              </w:rPr>
            </w:pPr>
            <w:r w:rsidRPr="003C1F90">
              <w:rPr>
                <w:rFonts w:ascii="Calibri" w:eastAsia="Times New Roman" w:hAnsi="Calibri"/>
                <w:b/>
                <w:bCs/>
                <w:color w:val="000000"/>
                <w:sz w:val="22"/>
                <w:szCs w:val="22"/>
                <w:lang w:eastAsia="en-US"/>
              </w:rPr>
              <w:t>DOW</w:t>
            </w:r>
          </w:p>
        </w:tc>
        <w:tc>
          <w:tcPr>
            <w:tcW w:w="1610" w:type="dxa"/>
            <w:tcBorders>
              <w:top w:val="nil"/>
              <w:left w:val="single" w:sz="4" w:space="0" w:color="auto"/>
              <w:bottom w:val="nil"/>
              <w:right w:val="nil"/>
            </w:tcBorders>
            <w:shd w:val="clear" w:color="000000" w:fill="92D050"/>
            <w:noWrap/>
            <w:vAlign w:val="bottom"/>
            <w:hideMark/>
          </w:tcPr>
          <w:p w:rsidR="003C1F90" w:rsidRPr="003C1F90" w:rsidRDefault="003C1F90" w:rsidP="003C1F90">
            <w:pPr>
              <w:jc w:val="center"/>
              <w:rPr>
                <w:rFonts w:ascii="Calibri" w:eastAsia="Times New Roman" w:hAnsi="Calibri"/>
                <w:color w:val="000000"/>
                <w:sz w:val="22"/>
                <w:szCs w:val="22"/>
                <w:lang w:eastAsia="en-US"/>
              </w:rPr>
            </w:pPr>
            <w:r w:rsidRPr="003C1F90">
              <w:rPr>
                <w:rFonts w:ascii="Calibri" w:eastAsia="Times New Roman" w:hAnsi="Calibri"/>
                <w:color w:val="000000"/>
                <w:sz w:val="22"/>
                <w:szCs w:val="22"/>
                <w:lang w:eastAsia="en-US"/>
              </w:rPr>
              <w:t> </w:t>
            </w:r>
            <w:r>
              <w:rPr>
                <w:rFonts w:ascii="Calibri" w:eastAsia="Times New Roman" w:hAnsi="Calibri"/>
                <w:color w:val="000000"/>
                <w:sz w:val="22"/>
                <w:szCs w:val="22"/>
                <w:lang w:eastAsia="en-US"/>
              </w:rPr>
              <w:t>-</w:t>
            </w:r>
          </w:p>
        </w:tc>
        <w:tc>
          <w:tcPr>
            <w:tcW w:w="1025" w:type="dxa"/>
            <w:tcBorders>
              <w:top w:val="nil"/>
              <w:left w:val="nil"/>
              <w:bottom w:val="nil"/>
              <w:right w:val="nil"/>
            </w:tcBorders>
            <w:shd w:val="clear" w:color="auto" w:fill="auto"/>
            <w:noWrap/>
            <w:vAlign w:val="bottom"/>
            <w:hideMark/>
          </w:tcPr>
          <w:p w:rsidR="003C1F90" w:rsidRPr="003C1F90" w:rsidRDefault="003C1F90" w:rsidP="003C1F90">
            <w:pPr>
              <w:jc w:val="center"/>
              <w:rPr>
                <w:rFonts w:ascii="Calibri" w:eastAsia="Times New Roman" w:hAnsi="Calibri"/>
                <w:color w:val="000000"/>
                <w:sz w:val="22"/>
                <w:szCs w:val="22"/>
                <w:lang w:eastAsia="en-US"/>
              </w:rPr>
            </w:pPr>
            <w:r w:rsidRPr="003C1F90">
              <w:rPr>
                <w:rFonts w:ascii="Calibri" w:eastAsia="Times New Roman" w:hAnsi="Calibri"/>
                <w:color w:val="000000"/>
                <w:sz w:val="22"/>
                <w:szCs w:val="22"/>
                <w:lang w:eastAsia="en-US"/>
              </w:rPr>
              <w:t>1</w:t>
            </w:r>
          </w:p>
        </w:tc>
        <w:tc>
          <w:tcPr>
            <w:tcW w:w="1025" w:type="dxa"/>
            <w:tcBorders>
              <w:top w:val="nil"/>
              <w:left w:val="nil"/>
              <w:bottom w:val="nil"/>
              <w:right w:val="single" w:sz="4" w:space="0" w:color="auto"/>
            </w:tcBorders>
            <w:shd w:val="clear" w:color="000000" w:fill="FFFF00"/>
            <w:noWrap/>
            <w:vAlign w:val="bottom"/>
            <w:hideMark/>
          </w:tcPr>
          <w:p w:rsidR="003C1F90" w:rsidRPr="003C1F90" w:rsidRDefault="003C1F90" w:rsidP="003C1F90">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w:t>
            </w:r>
          </w:p>
        </w:tc>
      </w:tr>
      <w:tr w:rsidR="003C1F90" w:rsidRPr="003C1F90" w:rsidTr="00E86F7A">
        <w:trPr>
          <w:trHeight w:val="288"/>
        </w:trPr>
        <w:tc>
          <w:tcPr>
            <w:tcW w:w="2120" w:type="dxa"/>
            <w:tcBorders>
              <w:top w:val="nil"/>
              <w:left w:val="nil"/>
              <w:bottom w:val="nil"/>
              <w:right w:val="nil"/>
            </w:tcBorders>
            <w:shd w:val="clear" w:color="auto" w:fill="auto"/>
            <w:noWrap/>
            <w:vAlign w:val="bottom"/>
            <w:hideMark/>
          </w:tcPr>
          <w:p w:rsidR="003C1F90" w:rsidRPr="003C1F90" w:rsidRDefault="003C1F90" w:rsidP="003C1F90">
            <w:pPr>
              <w:rPr>
                <w:rFonts w:ascii="Calibri" w:eastAsia="Times New Roman" w:hAnsi="Calibri"/>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3C1F90" w:rsidRPr="003C1F90" w:rsidRDefault="003C1F90" w:rsidP="003C1F90">
            <w:pPr>
              <w:rPr>
                <w:rFonts w:ascii="Calibri" w:eastAsia="Times New Roman" w:hAnsi="Calibri"/>
                <w:b/>
                <w:bCs/>
                <w:color w:val="000000"/>
                <w:sz w:val="22"/>
                <w:szCs w:val="22"/>
                <w:lang w:eastAsia="en-US"/>
              </w:rPr>
            </w:pPr>
            <w:r w:rsidRPr="003C1F90">
              <w:rPr>
                <w:rFonts w:ascii="Calibri" w:eastAsia="Times New Roman" w:hAnsi="Calibri"/>
                <w:b/>
                <w:bCs/>
                <w:color w:val="000000"/>
                <w:sz w:val="22"/>
                <w:szCs w:val="22"/>
                <w:lang w:eastAsia="en-US"/>
              </w:rPr>
              <w:t>FTSE</w:t>
            </w:r>
          </w:p>
        </w:tc>
        <w:tc>
          <w:tcPr>
            <w:tcW w:w="1610" w:type="dxa"/>
            <w:tcBorders>
              <w:top w:val="nil"/>
              <w:left w:val="single" w:sz="4" w:space="0" w:color="auto"/>
              <w:bottom w:val="nil"/>
              <w:right w:val="nil"/>
            </w:tcBorders>
            <w:shd w:val="clear" w:color="000000" w:fill="92D050"/>
            <w:noWrap/>
            <w:vAlign w:val="bottom"/>
            <w:hideMark/>
          </w:tcPr>
          <w:p w:rsidR="003C1F90" w:rsidRPr="003C1F90" w:rsidRDefault="003C1F90" w:rsidP="003C1F90">
            <w:pPr>
              <w:jc w:val="center"/>
              <w:rPr>
                <w:rFonts w:ascii="Calibri" w:eastAsia="Times New Roman" w:hAnsi="Calibri"/>
                <w:color w:val="000000"/>
                <w:sz w:val="22"/>
                <w:szCs w:val="22"/>
                <w:lang w:eastAsia="en-US"/>
              </w:rPr>
            </w:pPr>
            <w:r w:rsidRPr="003C1F90">
              <w:rPr>
                <w:rFonts w:ascii="Calibri" w:eastAsia="Times New Roman" w:hAnsi="Calibri"/>
                <w:color w:val="000000"/>
                <w:sz w:val="22"/>
                <w:szCs w:val="22"/>
                <w:lang w:eastAsia="en-US"/>
              </w:rPr>
              <w:t> </w:t>
            </w:r>
            <w:r>
              <w:rPr>
                <w:rFonts w:ascii="Calibri" w:eastAsia="Times New Roman" w:hAnsi="Calibri"/>
                <w:color w:val="000000"/>
                <w:sz w:val="22"/>
                <w:szCs w:val="22"/>
                <w:lang w:eastAsia="en-US"/>
              </w:rPr>
              <w:t>-</w:t>
            </w:r>
          </w:p>
        </w:tc>
        <w:tc>
          <w:tcPr>
            <w:tcW w:w="1025" w:type="dxa"/>
            <w:tcBorders>
              <w:top w:val="nil"/>
              <w:left w:val="nil"/>
              <w:bottom w:val="nil"/>
              <w:right w:val="nil"/>
            </w:tcBorders>
            <w:shd w:val="clear" w:color="000000" w:fill="92D050"/>
            <w:noWrap/>
            <w:vAlign w:val="bottom"/>
            <w:hideMark/>
          </w:tcPr>
          <w:p w:rsidR="003C1F90" w:rsidRPr="003C1F90" w:rsidRDefault="003C1F90" w:rsidP="003C1F90">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w:t>
            </w:r>
            <w:r w:rsidRPr="003C1F90">
              <w:rPr>
                <w:rFonts w:ascii="Calibri" w:eastAsia="Times New Roman" w:hAnsi="Calibri"/>
                <w:color w:val="000000"/>
                <w:sz w:val="22"/>
                <w:szCs w:val="22"/>
                <w:lang w:eastAsia="en-US"/>
              </w:rPr>
              <w:t> </w:t>
            </w:r>
          </w:p>
        </w:tc>
        <w:tc>
          <w:tcPr>
            <w:tcW w:w="1025" w:type="dxa"/>
            <w:tcBorders>
              <w:top w:val="nil"/>
              <w:left w:val="nil"/>
              <w:bottom w:val="nil"/>
              <w:right w:val="single" w:sz="4" w:space="0" w:color="auto"/>
            </w:tcBorders>
            <w:shd w:val="clear" w:color="auto" w:fill="auto"/>
            <w:noWrap/>
            <w:vAlign w:val="bottom"/>
            <w:hideMark/>
          </w:tcPr>
          <w:p w:rsidR="003C1F90" w:rsidRPr="003C1F90" w:rsidRDefault="003C1F90" w:rsidP="003C1F90">
            <w:pPr>
              <w:jc w:val="center"/>
              <w:rPr>
                <w:rFonts w:ascii="Calibri" w:eastAsia="Times New Roman" w:hAnsi="Calibri"/>
                <w:color w:val="000000"/>
                <w:sz w:val="22"/>
                <w:szCs w:val="22"/>
                <w:lang w:eastAsia="en-US"/>
              </w:rPr>
            </w:pPr>
            <w:r w:rsidRPr="003C1F90">
              <w:rPr>
                <w:rFonts w:ascii="Calibri" w:eastAsia="Times New Roman" w:hAnsi="Calibri"/>
                <w:color w:val="000000"/>
                <w:sz w:val="22"/>
                <w:szCs w:val="22"/>
                <w:lang w:eastAsia="en-US"/>
              </w:rPr>
              <w:t>1</w:t>
            </w:r>
          </w:p>
        </w:tc>
      </w:tr>
      <w:tr w:rsidR="00E86F7A" w:rsidRPr="003C1F90" w:rsidTr="003C1F90">
        <w:trPr>
          <w:trHeight w:val="288"/>
        </w:trPr>
        <w:tc>
          <w:tcPr>
            <w:tcW w:w="2120" w:type="dxa"/>
            <w:tcBorders>
              <w:top w:val="nil"/>
              <w:left w:val="nil"/>
              <w:bottom w:val="nil"/>
              <w:right w:val="nil"/>
            </w:tcBorders>
            <w:shd w:val="clear" w:color="auto" w:fill="auto"/>
            <w:noWrap/>
            <w:vAlign w:val="bottom"/>
            <w:hideMark/>
          </w:tcPr>
          <w:p w:rsidR="00E86F7A" w:rsidRPr="003C1F90" w:rsidRDefault="00E86F7A" w:rsidP="003C1F90">
            <w:pPr>
              <w:rPr>
                <w:rFonts w:ascii="Calibri" w:eastAsia="Times New Roman" w:hAnsi="Calibri"/>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E86F7A" w:rsidRPr="003C1F90" w:rsidRDefault="00E86F7A" w:rsidP="003C1F90">
            <w:pPr>
              <w:rPr>
                <w:rFonts w:ascii="Calibri" w:eastAsia="Times New Roman" w:hAnsi="Calibri"/>
                <w:b/>
                <w:bCs/>
                <w:color w:val="000000"/>
                <w:sz w:val="22"/>
                <w:szCs w:val="22"/>
                <w:lang w:eastAsia="en-US"/>
              </w:rPr>
            </w:pPr>
          </w:p>
        </w:tc>
        <w:tc>
          <w:tcPr>
            <w:tcW w:w="1610" w:type="dxa"/>
            <w:tcBorders>
              <w:top w:val="nil"/>
              <w:left w:val="single" w:sz="4" w:space="0" w:color="auto"/>
              <w:bottom w:val="single" w:sz="4" w:space="0" w:color="auto"/>
              <w:right w:val="nil"/>
            </w:tcBorders>
            <w:shd w:val="clear" w:color="000000" w:fill="92D050"/>
            <w:noWrap/>
            <w:vAlign w:val="bottom"/>
            <w:hideMark/>
          </w:tcPr>
          <w:p w:rsidR="00E86F7A" w:rsidRPr="003C1F90" w:rsidRDefault="00E86F7A" w:rsidP="003C1F90">
            <w:pPr>
              <w:jc w:val="center"/>
              <w:rPr>
                <w:rFonts w:ascii="Calibri" w:eastAsia="Times New Roman" w:hAnsi="Calibri"/>
                <w:color w:val="000000"/>
                <w:sz w:val="22"/>
                <w:szCs w:val="22"/>
                <w:lang w:eastAsia="en-US"/>
              </w:rPr>
            </w:pPr>
          </w:p>
        </w:tc>
        <w:tc>
          <w:tcPr>
            <w:tcW w:w="1025" w:type="dxa"/>
            <w:tcBorders>
              <w:top w:val="nil"/>
              <w:left w:val="nil"/>
              <w:bottom w:val="single" w:sz="4" w:space="0" w:color="auto"/>
              <w:right w:val="nil"/>
            </w:tcBorders>
            <w:shd w:val="clear" w:color="000000" w:fill="92D050"/>
            <w:noWrap/>
            <w:vAlign w:val="bottom"/>
            <w:hideMark/>
          </w:tcPr>
          <w:p w:rsidR="00E86F7A" w:rsidRDefault="00E86F7A" w:rsidP="003C1F90">
            <w:pPr>
              <w:jc w:val="center"/>
              <w:rPr>
                <w:rFonts w:ascii="Calibri" w:eastAsia="Times New Roman" w:hAnsi="Calibri"/>
                <w:color w:val="000000"/>
                <w:sz w:val="22"/>
                <w:szCs w:val="22"/>
                <w:lang w:eastAsia="en-US"/>
              </w:rPr>
            </w:pPr>
          </w:p>
        </w:tc>
        <w:tc>
          <w:tcPr>
            <w:tcW w:w="1025" w:type="dxa"/>
            <w:tcBorders>
              <w:top w:val="nil"/>
              <w:left w:val="nil"/>
              <w:bottom w:val="single" w:sz="4" w:space="0" w:color="auto"/>
              <w:right w:val="single" w:sz="4" w:space="0" w:color="auto"/>
            </w:tcBorders>
            <w:shd w:val="clear" w:color="auto" w:fill="auto"/>
            <w:noWrap/>
            <w:vAlign w:val="bottom"/>
            <w:hideMark/>
          </w:tcPr>
          <w:p w:rsidR="00E86F7A" w:rsidRPr="003C1F90" w:rsidRDefault="00E86F7A" w:rsidP="003C1F90">
            <w:pPr>
              <w:jc w:val="center"/>
              <w:rPr>
                <w:rFonts w:ascii="Calibri" w:eastAsia="Times New Roman" w:hAnsi="Calibri"/>
                <w:color w:val="000000"/>
                <w:sz w:val="22"/>
                <w:szCs w:val="22"/>
                <w:lang w:eastAsia="en-US"/>
              </w:rPr>
            </w:pPr>
          </w:p>
        </w:tc>
      </w:tr>
    </w:tbl>
    <w:p w:rsidR="003C1F90" w:rsidRPr="00FE23BA" w:rsidRDefault="003C1F90" w:rsidP="00FE23BA">
      <w:pPr>
        <w:autoSpaceDE w:val="0"/>
        <w:autoSpaceDN w:val="0"/>
        <w:adjustRightInd w:val="0"/>
        <w:ind w:left="540"/>
        <w:rPr>
          <w:bCs/>
          <w:color w:val="000000"/>
        </w:rPr>
      </w:pPr>
    </w:p>
    <w:p w:rsidR="00E86F7A" w:rsidRDefault="001532B4" w:rsidP="00E86F7A">
      <w:pPr>
        <w:numPr>
          <w:ilvl w:val="0"/>
          <w:numId w:val="4"/>
        </w:numPr>
        <w:autoSpaceDE w:val="0"/>
        <w:autoSpaceDN w:val="0"/>
        <w:adjustRightInd w:val="0"/>
        <w:ind w:left="450" w:hanging="450"/>
        <w:rPr>
          <w:bCs/>
          <w:color w:val="000000"/>
        </w:rPr>
      </w:pPr>
      <w:r w:rsidRPr="00565669">
        <w:rPr>
          <w:bCs/>
          <w:color w:val="000000"/>
        </w:rPr>
        <w:t xml:space="preserve">Calculate the </w:t>
      </w:r>
      <w:r w:rsidR="003C1F90">
        <w:rPr>
          <w:bCs/>
          <w:color w:val="000000"/>
        </w:rPr>
        <w:t xml:space="preserve">p values for these correlations using the table provided in the sheet “correlation_results” and insert the results in the table above.  </w:t>
      </w:r>
    </w:p>
    <w:p w:rsidR="00E86F7A" w:rsidRDefault="00E86F7A" w:rsidP="00E86F7A">
      <w:pPr>
        <w:autoSpaceDE w:val="0"/>
        <w:autoSpaceDN w:val="0"/>
        <w:adjustRightInd w:val="0"/>
        <w:ind w:left="450" w:hanging="450"/>
        <w:rPr>
          <w:bCs/>
          <w:color w:val="000000"/>
        </w:rPr>
      </w:pPr>
    </w:p>
    <w:p w:rsidR="00E86F7A" w:rsidRPr="00E86F7A" w:rsidRDefault="00E86F7A" w:rsidP="00E86F7A">
      <w:pPr>
        <w:autoSpaceDE w:val="0"/>
        <w:autoSpaceDN w:val="0"/>
        <w:adjustRightInd w:val="0"/>
        <w:ind w:left="450" w:hanging="450"/>
        <w:rPr>
          <w:bCs/>
          <w:color w:val="000000"/>
        </w:rPr>
      </w:pPr>
      <w:r w:rsidRPr="00E86F7A">
        <w:rPr>
          <w:bCs/>
          <w:color w:val="000000"/>
        </w:rPr>
        <w:t>Answer these questions:</w:t>
      </w:r>
    </w:p>
    <w:p w:rsidR="00E86F7A" w:rsidRDefault="00E86F7A" w:rsidP="00E86F7A">
      <w:pPr>
        <w:autoSpaceDE w:val="0"/>
        <w:autoSpaceDN w:val="0"/>
        <w:adjustRightInd w:val="0"/>
        <w:ind w:left="450" w:hanging="450"/>
        <w:rPr>
          <w:bCs/>
          <w:color w:val="000000"/>
        </w:rPr>
      </w:pPr>
    </w:p>
    <w:p w:rsidR="00E86F7A" w:rsidRDefault="000D3055" w:rsidP="004E19C1">
      <w:pPr>
        <w:numPr>
          <w:ilvl w:val="0"/>
          <w:numId w:val="8"/>
        </w:numPr>
        <w:autoSpaceDE w:val="0"/>
        <w:autoSpaceDN w:val="0"/>
        <w:adjustRightInd w:val="0"/>
        <w:rPr>
          <w:bCs/>
          <w:color w:val="000000"/>
        </w:rPr>
      </w:pPr>
      <w:r>
        <w:rPr>
          <w:bCs/>
          <w:color w:val="000000"/>
        </w:rPr>
        <w:t xml:space="preserve">How many degrees of freedom are there?  </w:t>
      </w:r>
    </w:p>
    <w:p w:rsidR="00E86F7A" w:rsidRDefault="00E86F7A" w:rsidP="00E86F7A">
      <w:pPr>
        <w:autoSpaceDE w:val="0"/>
        <w:autoSpaceDN w:val="0"/>
        <w:adjustRightInd w:val="0"/>
        <w:ind w:left="450"/>
        <w:rPr>
          <w:bCs/>
          <w:color w:val="000000"/>
        </w:rPr>
      </w:pPr>
    </w:p>
    <w:p w:rsidR="00E86F7A" w:rsidRDefault="00A850EC" w:rsidP="004E19C1">
      <w:pPr>
        <w:numPr>
          <w:ilvl w:val="0"/>
          <w:numId w:val="8"/>
        </w:numPr>
        <w:autoSpaceDE w:val="0"/>
        <w:autoSpaceDN w:val="0"/>
        <w:adjustRightInd w:val="0"/>
        <w:rPr>
          <w:bCs/>
          <w:color w:val="000000"/>
        </w:rPr>
      </w:pPr>
      <w:r>
        <w:rPr>
          <w:bCs/>
          <w:color w:val="000000"/>
        </w:rPr>
        <w:t xml:space="preserve">What is the critical r value for alpha = 0.05? </w:t>
      </w:r>
    </w:p>
    <w:p w:rsidR="00E86F7A" w:rsidRDefault="00E86F7A" w:rsidP="00E86F7A">
      <w:pPr>
        <w:autoSpaceDE w:val="0"/>
        <w:autoSpaceDN w:val="0"/>
        <w:adjustRightInd w:val="0"/>
        <w:ind w:left="450"/>
        <w:rPr>
          <w:bCs/>
          <w:color w:val="000000"/>
        </w:rPr>
      </w:pPr>
    </w:p>
    <w:p w:rsidR="00E86F7A" w:rsidRDefault="00A850EC" w:rsidP="004E19C1">
      <w:pPr>
        <w:numPr>
          <w:ilvl w:val="0"/>
          <w:numId w:val="8"/>
        </w:numPr>
        <w:autoSpaceDE w:val="0"/>
        <w:autoSpaceDN w:val="0"/>
        <w:adjustRightInd w:val="0"/>
        <w:rPr>
          <w:bCs/>
          <w:color w:val="000000"/>
        </w:rPr>
      </w:pPr>
      <w:r>
        <w:rPr>
          <w:bCs/>
          <w:color w:val="000000"/>
        </w:rPr>
        <w:t>What is the result: a</w:t>
      </w:r>
      <w:r w:rsidR="000D3055">
        <w:rPr>
          <w:bCs/>
          <w:color w:val="000000"/>
        </w:rPr>
        <w:t>re the</w:t>
      </w:r>
      <w:r>
        <w:rPr>
          <w:bCs/>
          <w:color w:val="000000"/>
        </w:rPr>
        <w:t xml:space="preserve">se </w:t>
      </w:r>
      <w:r w:rsidR="003C1F90">
        <w:rPr>
          <w:bCs/>
          <w:color w:val="000000"/>
        </w:rPr>
        <w:t xml:space="preserve">correlations statistically significant?  </w:t>
      </w:r>
    </w:p>
    <w:p w:rsidR="001532B4" w:rsidRPr="00565669" w:rsidRDefault="00E86F7A" w:rsidP="007615AE">
      <w:pPr>
        <w:autoSpaceDE w:val="0"/>
        <w:autoSpaceDN w:val="0"/>
        <w:adjustRightInd w:val="0"/>
        <w:ind w:left="450" w:firstLine="270"/>
        <w:rPr>
          <w:bCs/>
          <w:color w:val="000000"/>
        </w:rPr>
      </w:pPr>
      <w:r>
        <w:rPr>
          <w:bCs/>
          <w:color w:val="000000"/>
        </w:rPr>
        <w:t>(</w:t>
      </w:r>
      <w:r w:rsidR="000D3055">
        <w:rPr>
          <w:bCs/>
          <w:color w:val="000000"/>
        </w:rPr>
        <w:t>Please e</w:t>
      </w:r>
      <w:r w:rsidR="003C1F90">
        <w:rPr>
          <w:bCs/>
          <w:color w:val="000000"/>
        </w:rPr>
        <w:t>xplain Why / Why not ?</w:t>
      </w:r>
      <w:r>
        <w:rPr>
          <w:bCs/>
          <w:color w:val="000000"/>
        </w:rPr>
        <w:t>)</w:t>
      </w:r>
    </w:p>
    <w:p w:rsidR="001532B4" w:rsidRDefault="001532B4" w:rsidP="00E86F7A">
      <w:pPr>
        <w:autoSpaceDE w:val="0"/>
        <w:autoSpaceDN w:val="0"/>
        <w:adjustRightInd w:val="0"/>
        <w:ind w:left="450" w:hanging="450"/>
        <w:rPr>
          <w:bCs/>
          <w:color w:val="000000"/>
        </w:rPr>
      </w:pPr>
    </w:p>
    <w:p w:rsidR="003C1F90" w:rsidRDefault="003C1F90" w:rsidP="001532B4">
      <w:pPr>
        <w:autoSpaceDE w:val="0"/>
        <w:autoSpaceDN w:val="0"/>
        <w:adjustRightInd w:val="0"/>
        <w:rPr>
          <w:bCs/>
          <w:color w:val="000000"/>
        </w:rPr>
      </w:pPr>
    </w:p>
    <w:p w:rsidR="00267F64" w:rsidRDefault="00267F64" w:rsidP="00267F64">
      <w:pPr>
        <w:autoSpaceDE w:val="0"/>
        <w:autoSpaceDN w:val="0"/>
        <w:adjustRightInd w:val="0"/>
        <w:rPr>
          <w:bCs/>
          <w:color w:val="000000"/>
        </w:rPr>
      </w:pPr>
      <w:r>
        <w:rPr>
          <w:bCs/>
          <w:color w:val="000000"/>
        </w:rPr>
        <w:t xml:space="preserve">(C)   </w:t>
      </w:r>
      <w:r w:rsidR="003C1F90" w:rsidRPr="00565669">
        <w:rPr>
          <w:bCs/>
          <w:color w:val="000000"/>
        </w:rPr>
        <w:t xml:space="preserve">Calculate the </w:t>
      </w:r>
      <w:r>
        <w:rPr>
          <w:bCs/>
          <w:color w:val="000000"/>
        </w:rPr>
        <w:t>partial pair-wise correlations using the sheet “pa</w:t>
      </w:r>
      <w:r w:rsidR="004E19C1">
        <w:rPr>
          <w:bCs/>
          <w:color w:val="000000"/>
        </w:rPr>
        <w:t>rtials”.  Hint: I worked out the first</w:t>
      </w:r>
      <w:r>
        <w:rPr>
          <w:bCs/>
          <w:color w:val="000000"/>
        </w:rPr>
        <w:t xml:space="preserve"> example for you.  Fill-in and paste Table 2, below.</w:t>
      </w:r>
      <w:r w:rsidR="004E19C1">
        <w:rPr>
          <w:bCs/>
          <w:color w:val="000000"/>
        </w:rPr>
        <w:t xml:space="preserve">  Answer these questions:</w:t>
      </w:r>
    </w:p>
    <w:p w:rsidR="00267F64" w:rsidRDefault="00267F64" w:rsidP="00267F64">
      <w:pPr>
        <w:autoSpaceDE w:val="0"/>
        <w:autoSpaceDN w:val="0"/>
        <w:adjustRightInd w:val="0"/>
        <w:ind w:left="1080"/>
        <w:rPr>
          <w:bCs/>
          <w:color w:val="000000"/>
        </w:rPr>
      </w:pPr>
    </w:p>
    <w:p w:rsidR="00267F64" w:rsidRDefault="00267F64" w:rsidP="004E19C1">
      <w:pPr>
        <w:numPr>
          <w:ilvl w:val="0"/>
          <w:numId w:val="10"/>
        </w:numPr>
        <w:autoSpaceDE w:val="0"/>
        <w:autoSpaceDN w:val="0"/>
        <w:adjustRightInd w:val="0"/>
        <w:rPr>
          <w:bCs/>
          <w:color w:val="000000"/>
        </w:rPr>
      </w:pPr>
      <w:r>
        <w:rPr>
          <w:bCs/>
          <w:color w:val="000000"/>
        </w:rPr>
        <w:t>Which two variables are most strongly correlated,</w:t>
      </w:r>
      <w:r w:rsidR="00301E98">
        <w:rPr>
          <w:bCs/>
          <w:color w:val="000000"/>
        </w:rPr>
        <w:tab/>
      </w:r>
      <w:r>
        <w:rPr>
          <w:bCs/>
          <w:color w:val="000000"/>
        </w:rPr>
        <w:t xml:space="preserve"> once you “remove” the      </w:t>
      </w:r>
    </w:p>
    <w:p w:rsidR="00267F64" w:rsidRDefault="00267F64" w:rsidP="00267F64">
      <w:pPr>
        <w:autoSpaceDE w:val="0"/>
        <w:autoSpaceDN w:val="0"/>
        <w:adjustRightInd w:val="0"/>
        <w:ind w:left="720"/>
        <w:rPr>
          <w:bCs/>
          <w:color w:val="000000"/>
        </w:rPr>
      </w:pPr>
      <w:r>
        <w:rPr>
          <w:bCs/>
          <w:color w:val="000000"/>
        </w:rPr>
        <w:t xml:space="preserve"> effect of the third variable?</w:t>
      </w:r>
    </w:p>
    <w:p w:rsidR="004E19C1" w:rsidRDefault="004E19C1" w:rsidP="004E19C1">
      <w:pPr>
        <w:autoSpaceDE w:val="0"/>
        <w:autoSpaceDN w:val="0"/>
        <w:adjustRightInd w:val="0"/>
        <w:rPr>
          <w:bCs/>
          <w:color w:val="000000"/>
        </w:rPr>
      </w:pPr>
    </w:p>
    <w:p w:rsidR="004E19C1" w:rsidRDefault="004E19C1" w:rsidP="004E19C1">
      <w:pPr>
        <w:numPr>
          <w:ilvl w:val="0"/>
          <w:numId w:val="10"/>
        </w:numPr>
        <w:autoSpaceDE w:val="0"/>
        <w:autoSpaceDN w:val="0"/>
        <w:adjustRightInd w:val="0"/>
        <w:rPr>
          <w:bCs/>
          <w:color w:val="000000"/>
        </w:rPr>
      </w:pPr>
      <w:r>
        <w:rPr>
          <w:bCs/>
          <w:color w:val="000000"/>
        </w:rPr>
        <w:t xml:space="preserve">Interpret what influence the “control” (puppet-master) variable had on the other two variables, given the magnitude of the zero and the first order correlations. </w:t>
      </w:r>
    </w:p>
    <w:p w:rsidR="004E19C1" w:rsidRDefault="004E19C1" w:rsidP="00267F64">
      <w:pPr>
        <w:autoSpaceDE w:val="0"/>
        <w:autoSpaceDN w:val="0"/>
        <w:adjustRightInd w:val="0"/>
        <w:ind w:left="720"/>
        <w:rPr>
          <w:bCs/>
          <w:color w:val="000000"/>
        </w:rPr>
      </w:pPr>
    </w:p>
    <w:p w:rsidR="00267F64" w:rsidRDefault="00267F64" w:rsidP="004E19C1">
      <w:pPr>
        <w:numPr>
          <w:ilvl w:val="0"/>
          <w:numId w:val="10"/>
        </w:numPr>
        <w:autoSpaceDE w:val="0"/>
        <w:autoSpaceDN w:val="0"/>
        <w:adjustRightInd w:val="0"/>
        <w:rPr>
          <w:bCs/>
          <w:color w:val="000000"/>
        </w:rPr>
      </w:pPr>
      <w:r>
        <w:rPr>
          <w:bCs/>
          <w:color w:val="000000"/>
        </w:rPr>
        <w:lastRenderedPageBreak/>
        <w:t xml:space="preserve">Which two variables are most weakly correlated, once you “remove” the      </w:t>
      </w:r>
    </w:p>
    <w:p w:rsidR="00267F64" w:rsidRDefault="00267F64" w:rsidP="00267F64">
      <w:pPr>
        <w:autoSpaceDE w:val="0"/>
        <w:autoSpaceDN w:val="0"/>
        <w:adjustRightInd w:val="0"/>
        <w:ind w:left="720"/>
        <w:rPr>
          <w:bCs/>
          <w:color w:val="000000"/>
        </w:rPr>
      </w:pPr>
      <w:r>
        <w:rPr>
          <w:bCs/>
          <w:color w:val="000000"/>
        </w:rPr>
        <w:t>effect of the third variable?</w:t>
      </w:r>
    </w:p>
    <w:p w:rsidR="00267F64" w:rsidRDefault="00267F64" w:rsidP="004E19C1">
      <w:pPr>
        <w:autoSpaceDE w:val="0"/>
        <w:autoSpaceDN w:val="0"/>
        <w:adjustRightInd w:val="0"/>
        <w:rPr>
          <w:bCs/>
          <w:color w:val="000000"/>
        </w:rPr>
      </w:pPr>
    </w:p>
    <w:p w:rsidR="004E19C1" w:rsidRDefault="004E19C1" w:rsidP="004E19C1">
      <w:pPr>
        <w:numPr>
          <w:ilvl w:val="0"/>
          <w:numId w:val="10"/>
        </w:numPr>
        <w:autoSpaceDE w:val="0"/>
        <w:autoSpaceDN w:val="0"/>
        <w:adjustRightInd w:val="0"/>
        <w:rPr>
          <w:bCs/>
          <w:color w:val="000000"/>
        </w:rPr>
      </w:pPr>
      <w:r>
        <w:rPr>
          <w:bCs/>
          <w:color w:val="000000"/>
        </w:rPr>
        <w:t xml:space="preserve">Interpret what influence the “control” (puppet-master) variable had on the other two variables, given the magnitude of the zero and the first order correlations. </w:t>
      </w:r>
    </w:p>
    <w:p w:rsidR="003C1F90" w:rsidRPr="00565669" w:rsidRDefault="003C1F90" w:rsidP="003C1F90">
      <w:pPr>
        <w:autoSpaceDE w:val="0"/>
        <w:autoSpaceDN w:val="0"/>
        <w:adjustRightInd w:val="0"/>
        <w:ind w:left="540" w:hanging="540"/>
        <w:rPr>
          <w:bCs/>
          <w:color w:val="000000"/>
        </w:rPr>
      </w:pPr>
    </w:p>
    <w:p w:rsidR="00267F64" w:rsidRPr="00FE23BA" w:rsidRDefault="004E19C1" w:rsidP="00267F64">
      <w:pPr>
        <w:numPr>
          <w:ilvl w:val="0"/>
          <w:numId w:val="3"/>
        </w:numPr>
        <w:autoSpaceDE w:val="0"/>
        <w:autoSpaceDN w:val="0"/>
        <w:adjustRightInd w:val="0"/>
        <w:ind w:left="540" w:hanging="540"/>
        <w:rPr>
          <w:bCs/>
          <w:color w:val="000000"/>
        </w:rPr>
      </w:pPr>
      <w:r>
        <w:rPr>
          <w:bCs/>
          <w:color w:val="000000"/>
        </w:rPr>
        <w:t>II</w:t>
      </w:r>
      <w:r w:rsidR="00267F64" w:rsidRPr="00FE23BA">
        <w:rPr>
          <w:bCs/>
          <w:color w:val="000000"/>
        </w:rPr>
        <w:t>) Use file “</w:t>
      </w:r>
      <w:r w:rsidR="0079052E">
        <w:rPr>
          <w:bCs/>
          <w:color w:val="000000"/>
        </w:rPr>
        <w:t>upwell</w:t>
      </w:r>
      <w:r w:rsidR="00320679">
        <w:rPr>
          <w:bCs/>
          <w:color w:val="000000"/>
        </w:rPr>
        <w:t>.</w:t>
      </w:r>
      <w:r w:rsidR="00267F64" w:rsidRPr="00FE23BA">
        <w:rPr>
          <w:bCs/>
          <w:color w:val="000000"/>
        </w:rPr>
        <w:t xml:space="preserve">xls”, showing </w:t>
      </w:r>
      <w:r w:rsidR="009C5728">
        <w:rPr>
          <w:bCs/>
          <w:color w:val="000000"/>
        </w:rPr>
        <w:t xml:space="preserve">four </w:t>
      </w:r>
      <w:r w:rsidR="00267F64" w:rsidRPr="00FE23BA">
        <w:rPr>
          <w:bCs/>
          <w:color w:val="000000"/>
        </w:rPr>
        <w:t>time series of</w:t>
      </w:r>
      <w:r w:rsidR="009C5728">
        <w:rPr>
          <w:bCs/>
          <w:color w:val="000000"/>
        </w:rPr>
        <w:t xml:space="preserve"> oceanographic indice</w:t>
      </w:r>
      <w:r w:rsidR="00DD1385">
        <w:rPr>
          <w:bCs/>
          <w:color w:val="000000"/>
        </w:rPr>
        <w:t>s spanning a 10-year period: SOI, NOI</w:t>
      </w:r>
      <w:r w:rsidR="009C5728">
        <w:rPr>
          <w:bCs/>
          <w:color w:val="000000"/>
        </w:rPr>
        <w:t xml:space="preserve">, Upwelling_36, Upwelling_39.  </w:t>
      </w:r>
      <w:r w:rsidR="00267F64">
        <w:rPr>
          <w:bCs/>
          <w:color w:val="000000"/>
        </w:rPr>
        <w:t>The raw data are on sheet “raw”.  Use the other s</w:t>
      </w:r>
      <w:r w:rsidR="00267F64" w:rsidRPr="00FE23BA">
        <w:rPr>
          <w:bCs/>
          <w:color w:val="000000"/>
        </w:rPr>
        <w:t xml:space="preserve">heets to make </w:t>
      </w:r>
      <w:r w:rsidR="00267F64">
        <w:rPr>
          <w:bCs/>
          <w:color w:val="000000"/>
        </w:rPr>
        <w:t xml:space="preserve">the required calculations and </w:t>
      </w:r>
      <w:r w:rsidR="00267F64" w:rsidRPr="00FE23BA">
        <w:rPr>
          <w:bCs/>
          <w:color w:val="000000"/>
        </w:rPr>
        <w:t>paste tables / figures of results into this word file.</w:t>
      </w:r>
      <w:r w:rsidR="0079052E">
        <w:rPr>
          <w:bCs/>
          <w:color w:val="000000"/>
        </w:rPr>
        <w:t xml:space="preserve">  Rename </w:t>
      </w:r>
      <w:r w:rsidR="0079052E" w:rsidRPr="00E86F7A">
        <w:rPr>
          <w:bCs/>
          <w:color w:val="000000"/>
        </w:rPr>
        <w:t>the excel file</w:t>
      </w:r>
      <w:r w:rsidR="0079052E">
        <w:rPr>
          <w:bCs/>
          <w:color w:val="000000"/>
        </w:rPr>
        <w:t xml:space="preserve"> with your results and turn in (e.g., upwell_hyrenbach</w:t>
      </w:r>
      <w:r w:rsidR="0079052E" w:rsidRPr="00E86F7A">
        <w:rPr>
          <w:bCs/>
          <w:color w:val="000000"/>
        </w:rPr>
        <w:t>.xls</w:t>
      </w:r>
      <w:r w:rsidR="0079052E">
        <w:rPr>
          <w:bCs/>
          <w:color w:val="000000"/>
        </w:rPr>
        <w:t>)</w:t>
      </w:r>
    </w:p>
    <w:p w:rsidR="00C55CF4" w:rsidRDefault="00C55CF4" w:rsidP="009C5728">
      <w:pPr>
        <w:autoSpaceDE w:val="0"/>
        <w:autoSpaceDN w:val="0"/>
        <w:adjustRightInd w:val="0"/>
        <w:ind w:left="540"/>
        <w:rPr>
          <w:bCs/>
          <w:color w:val="000000"/>
        </w:rPr>
      </w:pPr>
    </w:p>
    <w:p w:rsidR="009C5728" w:rsidRDefault="009C5728" w:rsidP="009C5728">
      <w:pPr>
        <w:numPr>
          <w:ilvl w:val="0"/>
          <w:numId w:val="5"/>
        </w:numPr>
        <w:autoSpaceDE w:val="0"/>
        <w:autoSpaceDN w:val="0"/>
        <w:adjustRightInd w:val="0"/>
        <w:rPr>
          <w:bCs/>
          <w:color w:val="000000"/>
        </w:rPr>
      </w:pPr>
      <w:r>
        <w:rPr>
          <w:bCs/>
          <w:color w:val="000000"/>
        </w:rPr>
        <w:t>Regress each variable against time (decimal</w:t>
      </w:r>
      <w:r w:rsidR="0079052E">
        <w:rPr>
          <w:bCs/>
          <w:color w:val="000000"/>
        </w:rPr>
        <w:t xml:space="preserve"> years) to determine if there is </w:t>
      </w:r>
      <w:r>
        <w:rPr>
          <w:bCs/>
          <w:color w:val="000000"/>
        </w:rPr>
        <w:t>a long-term significant trend.   For each regression, report the following:</w:t>
      </w:r>
    </w:p>
    <w:p w:rsidR="009C5728" w:rsidRDefault="009C5728" w:rsidP="009C5728">
      <w:pPr>
        <w:autoSpaceDE w:val="0"/>
        <w:autoSpaceDN w:val="0"/>
        <w:adjustRightInd w:val="0"/>
        <w:ind w:left="900"/>
        <w:rPr>
          <w:bCs/>
          <w:color w:val="000000"/>
        </w:rPr>
      </w:pPr>
      <w:r>
        <w:rPr>
          <w:bCs/>
          <w:color w:val="000000"/>
        </w:rPr>
        <w:t>R-squared, Significance, Sum of the residuals.  Discuss the result of each regression (is there a significant trend</w:t>
      </w:r>
      <w:r w:rsidR="00320679">
        <w:rPr>
          <w:bCs/>
          <w:color w:val="000000"/>
        </w:rPr>
        <w:t xml:space="preserve">, how much of the </w:t>
      </w:r>
      <w:r w:rsidR="0079052E">
        <w:rPr>
          <w:bCs/>
          <w:color w:val="000000"/>
        </w:rPr>
        <w:t xml:space="preserve">variance </w:t>
      </w:r>
      <w:r w:rsidR="00320679">
        <w:rPr>
          <w:bCs/>
          <w:color w:val="000000"/>
        </w:rPr>
        <w:t>is explained</w:t>
      </w:r>
      <w:r>
        <w:rPr>
          <w:bCs/>
          <w:color w:val="000000"/>
        </w:rPr>
        <w:t>?)</w:t>
      </w:r>
    </w:p>
    <w:p w:rsidR="009C5728" w:rsidRDefault="009C5728" w:rsidP="009C5728">
      <w:pPr>
        <w:autoSpaceDE w:val="0"/>
        <w:autoSpaceDN w:val="0"/>
        <w:adjustRightInd w:val="0"/>
        <w:rPr>
          <w:bCs/>
          <w:color w:val="000000"/>
        </w:rPr>
      </w:pPr>
    </w:p>
    <w:p w:rsidR="00320679" w:rsidRDefault="009C5728" w:rsidP="00320679">
      <w:pPr>
        <w:autoSpaceDE w:val="0"/>
        <w:autoSpaceDN w:val="0"/>
        <w:adjustRightInd w:val="0"/>
        <w:ind w:left="720" w:firstLine="168"/>
        <w:rPr>
          <w:bCs/>
          <w:color w:val="000000"/>
        </w:rPr>
      </w:pPr>
      <w:r>
        <w:rPr>
          <w:bCs/>
          <w:color w:val="000000"/>
        </w:rPr>
        <w:t>For each regression, calcul</w:t>
      </w:r>
      <w:r w:rsidR="00320679">
        <w:rPr>
          <w:bCs/>
          <w:color w:val="000000"/>
        </w:rPr>
        <w:t xml:space="preserve">ate the “predicted values” by </w:t>
      </w:r>
      <w:r>
        <w:rPr>
          <w:bCs/>
          <w:color w:val="000000"/>
        </w:rPr>
        <w:t xml:space="preserve">plugging the calculated </w:t>
      </w:r>
    </w:p>
    <w:p w:rsidR="009C5728" w:rsidRDefault="00320679" w:rsidP="0079052E">
      <w:pPr>
        <w:autoSpaceDE w:val="0"/>
        <w:autoSpaceDN w:val="0"/>
        <w:adjustRightInd w:val="0"/>
        <w:ind w:left="888"/>
        <w:rPr>
          <w:bCs/>
          <w:color w:val="000000"/>
        </w:rPr>
      </w:pPr>
      <w:r>
        <w:rPr>
          <w:bCs/>
          <w:color w:val="000000"/>
        </w:rPr>
        <w:t xml:space="preserve">(mean) </w:t>
      </w:r>
      <w:r w:rsidR="009C5728">
        <w:rPr>
          <w:bCs/>
          <w:color w:val="000000"/>
        </w:rPr>
        <w:t>coefficients into t</w:t>
      </w:r>
      <w:r>
        <w:rPr>
          <w:bCs/>
          <w:color w:val="000000"/>
        </w:rPr>
        <w:t xml:space="preserve">he equation of a straight line.  </w:t>
      </w:r>
      <w:r w:rsidR="0079052E">
        <w:rPr>
          <w:bCs/>
          <w:color w:val="000000"/>
        </w:rPr>
        <w:t xml:space="preserve"> N</w:t>
      </w:r>
      <w:r>
        <w:rPr>
          <w:bCs/>
          <w:color w:val="000000"/>
        </w:rPr>
        <w:t xml:space="preserve">otice </w:t>
      </w:r>
      <w:r w:rsidR="009C5728">
        <w:rPr>
          <w:bCs/>
          <w:color w:val="000000"/>
        </w:rPr>
        <w:t xml:space="preserve">where the residuals are coming from.      </w:t>
      </w:r>
    </w:p>
    <w:p w:rsidR="009C5728" w:rsidRDefault="009C5728" w:rsidP="009C5728">
      <w:pPr>
        <w:autoSpaceDE w:val="0"/>
        <w:autoSpaceDN w:val="0"/>
        <w:adjustRightInd w:val="0"/>
        <w:rPr>
          <w:bCs/>
          <w:color w:val="000000"/>
        </w:rPr>
      </w:pPr>
    </w:p>
    <w:p w:rsidR="009C5728" w:rsidRDefault="009C5728" w:rsidP="009C5728">
      <w:pPr>
        <w:autoSpaceDE w:val="0"/>
        <w:autoSpaceDN w:val="0"/>
        <w:adjustRightInd w:val="0"/>
        <w:ind w:left="900"/>
        <w:rPr>
          <w:bCs/>
          <w:color w:val="000000"/>
        </w:rPr>
      </w:pPr>
      <w:r>
        <w:rPr>
          <w:bCs/>
          <w:color w:val="000000"/>
        </w:rPr>
        <w:t xml:space="preserve">NOTE:  You can do this using the Excel “Data analysis” Add-in or a different </w:t>
      </w:r>
    </w:p>
    <w:p w:rsidR="00BA18B2" w:rsidRDefault="009C5728" w:rsidP="009C5728">
      <w:pPr>
        <w:autoSpaceDE w:val="0"/>
        <w:autoSpaceDN w:val="0"/>
        <w:adjustRightInd w:val="0"/>
        <w:ind w:left="1440" w:firstLine="348"/>
        <w:rPr>
          <w:bCs/>
          <w:color w:val="000000"/>
        </w:rPr>
      </w:pPr>
      <w:r>
        <w:rPr>
          <w:bCs/>
          <w:color w:val="000000"/>
        </w:rPr>
        <w:t xml:space="preserve">statistics software program.  However, make sure you can </w:t>
      </w:r>
      <w:r w:rsidR="00BA18B2">
        <w:rPr>
          <w:bCs/>
          <w:color w:val="000000"/>
        </w:rPr>
        <w:t xml:space="preserve">paste and          </w:t>
      </w:r>
    </w:p>
    <w:p w:rsidR="009C5728" w:rsidRDefault="00872D54" w:rsidP="00BA18B2">
      <w:pPr>
        <w:autoSpaceDE w:val="0"/>
        <w:autoSpaceDN w:val="0"/>
        <w:adjustRightInd w:val="0"/>
        <w:ind w:left="1440" w:firstLine="348"/>
        <w:rPr>
          <w:bCs/>
          <w:color w:val="000000"/>
        </w:rPr>
      </w:pPr>
      <w:r>
        <w:rPr>
          <w:bCs/>
          <w:color w:val="000000"/>
        </w:rPr>
        <w:t xml:space="preserve">report </w:t>
      </w:r>
      <w:r w:rsidR="00BA18B2">
        <w:rPr>
          <w:bCs/>
          <w:color w:val="000000"/>
        </w:rPr>
        <w:t xml:space="preserve">the </w:t>
      </w:r>
      <w:r w:rsidR="009C5728">
        <w:rPr>
          <w:bCs/>
          <w:color w:val="000000"/>
        </w:rPr>
        <w:t xml:space="preserve">residuals from each regression.   </w:t>
      </w:r>
    </w:p>
    <w:p w:rsidR="009C5728" w:rsidRDefault="009C5728" w:rsidP="00320679">
      <w:pPr>
        <w:autoSpaceDE w:val="0"/>
        <w:autoSpaceDN w:val="0"/>
        <w:adjustRightInd w:val="0"/>
        <w:rPr>
          <w:bCs/>
          <w:color w:val="000000"/>
        </w:rPr>
      </w:pPr>
    </w:p>
    <w:p w:rsidR="00742B80" w:rsidRDefault="00543A29" w:rsidP="009C5728">
      <w:pPr>
        <w:numPr>
          <w:ilvl w:val="0"/>
          <w:numId w:val="5"/>
        </w:numPr>
        <w:autoSpaceDE w:val="0"/>
        <w:autoSpaceDN w:val="0"/>
        <w:adjustRightInd w:val="0"/>
        <w:rPr>
          <w:bCs/>
          <w:color w:val="000000"/>
        </w:rPr>
      </w:pPr>
      <w:r>
        <w:rPr>
          <w:bCs/>
          <w:color w:val="000000"/>
        </w:rPr>
        <w:t>Use linear regressions to partial out the effect of one variable on the others, as shown in lecture, to determine the strength o</w:t>
      </w:r>
      <w:r w:rsidR="00742B80">
        <w:rPr>
          <w:bCs/>
          <w:color w:val="000000"/>
        </w:rPr>
        <w:t>f the correlation between upwelling at 36 and upwelling at 39, given th</w:t>
      </w:r>
      <w:r w:rsidR="00320679">
        <w:rPr>
          <w:bCs/>
          <w:color w:val="000000"/>
        </w:rPr>
        <w:t>e influence of SOI and NOI</w:t>
      </w:r>
      <w:r w:rsidR="00742B80">
        <w:rPr>
          <w:bCs/>
          <w:color w:val="000000"/>
        </w:rPr>
        <w:t xml:space="preserve"> on these two local upwelling indices. </w:t>
      </w:r>
    </w:p>
    <w:p w:rsidR="00742B80" w:rsidRDefault="00742B80" w:rsidP="00742B80">
      <w:pPr>
        <w:autoSpaceDE w:val="0"/>
        <w:autoSpaceDN w:val="0"/>
        <w:adjustRightInd w:val="0"/>
        <w:ind w:left="900"/>
        <w:rPr>
          <w:bCs/>
          <w:color w:val="000000"/>
        </w:rPr>
      </w:pPr>
    </w:p>
    <w:p w:rsidR="00742B80" w:rsidRDefault="00742B80" w:rsidP="00BA18B2">
      <w:pPr>
        <w:autoSpaceDE w:val="0"/>
        <w:autoSpaceDN w:val="0"/>
        <w:adjustRightInd w:val="0"/>
        <w:ind w:left="720"/>
        <w:rPr>
          <w:bCs/>
          <w:color w:val="000000"/>
        </w:rPr>
      </w:pPr>
      <w:r>
        <w:rPr>
          <w:bCs/>
          <w:color w:val="000000"/>
        </w:rPr>
        <w:t xml:space="preserve">Calculate the correlation between Upwelling at 36 and Upwelling at 39.  Report a Pearson correlation coefficient and a p value (Note:  you can use the </w:t>
      </w:r>
      <w:r w:rsidR="0079052E">
        <w:rPr>
          <w:bCs/>
          <w:color w:val="000000"/>
        </w:rPr>
        <w:t>“</w:t>
      </w:r>
      <w:r>
        <w:rPr>
          <w:bCs/>
          <w:color w:val="000000"/>
        </w:rPr>
        <w:t>correl</w:t>
      </w:r>
      <w:r w:rsidR="0079052E">
        <w:rPr>
          <w:bCs/>
          <w:color w:val="000000"/>
        </w:rPr>
        <w:t>”</w:t>
      </w:r>
      <w:r>
        <w:rPr>
          <w:bCs/>
          <w:color w:val="000000"/>
        </w:rPr>
        <w:t xml:space="preserve"> command in the Excel “Data Analysis” Add-In, or another program</w:t>
      </w:r>
      <w:r w:rsidR="0079052E">
        <w:rPr>
          <w:bCs/>
          <w:color w:val="000000"/>
        </w:rPr>
        <w:t xml:space="preserve"> of your choice</w:t>
      </w:r>
      <w:r>
        <w:rPr>
          <w:bCs/>
          <w:color w:val="000000"/>
        </w:rPr>
        <w:t>).</w:t>
      </w:r>
      <w:r w:rsidR="0079052E">
        <w:rPr>
          <w:bCs/>
          <w:color w:val="000000"/>
        </w:rPr>
        <w:t xml:space="preserve">  Hint:</w:t>
      </w:r>
      <w:r w:rsidR="00B370D7">
        <w:rPr>
          <w:bCs/>
          <w:color w:val="000000"/>
        </w:rPr>
        <w:t xml:space="preserve"> use the same table of critical Pearson values from question 1. </w:t>
      </w:r>
    </w:p>
    <w:p w:rsidR="00B370D7" w:rsidRDefault="00B370D7" w:rsidP="00B370D7">
      <w:pPr>
        <w:autoSpaceDE w:val="0"/>
        <w:autoSpaceDN w:val="0"/>
        <w:adjustRightInd w:val="0"/>
        <w:ind w:left="720"/>
        <w:rPr>
          <w:bCs/>
          <w:color w:val="000000"/>
        </w:rPr>
      </w:pPr>
    </w:p>
    <w:p w:rsidR="00742B80" w:rsidRDefault="00BA18B2" w:rsidP="00BA18B2">
      <w:pPr>
        <w:autoSpaceDE w:val="0"/>
        <w:autoSpaceDN w:val="0"/>
        <w:adjustRightInd w:val="0"/>
        <w:ind w:left="720"/>
        <w:rPr>
          <w:bCs/>
          <w:color w:val="000000"/>
        </w:rPr>
      </w:pPr>
      <w:r>
        <w:rPr>
          <w:bCs/>
          <w:color w:val="000000"/>
        </w:rPr>
        <w:t>1.</w:t>
      </w:r>
      <w:r w:rsidR="00DE17CC">
        <w:rPr>
          <w:bCs/>
          <w:color w:val="000000"/>
        </w:rPr>
        <w:t>Using linear regressions, determine the correlation between Upwelling at 36 and Upwelling at 39, o</w:t>
      </w:r>
      <w:r w:rsidR="006F6DA7">
        <w:rPr>
          <w:bCs/>
          <w:color w:val="000000"/>
        </w:rPr>
        <w:t>nce you remove the effect of SOI</w:t>
      </w:r>
      <w:r w:rsidR="0079052E">
        <w:rPr>
          <w:bCs/>
          <w:color w:val="000000"/>
        </w:rPr>
        <w:t xml:space="preserve"> on both variables</w:t>
      </w:r>
      <w:r w:rsidR="00DE17CC">
        <w:rPr>
          <w:bCs/>
          <w:color w:val="000000"/>
        </w:rPr>
        <w:t xml:space="preserve">.  </w:t>
      </w:r>
      <w:r w:rsidR="008F4CE0">
        <w:rPr>
          <w:bCs/>
          <w:color w:val="000000"/>
        </w:rPr>
        <w:t>Paste the residuals into t</w:t>
      </w:r>
      <w:r w:rsidR="0079052E">
        <w:rPr>
          <w:bCs/>
          <w:color w:val="000000"/>
        </w:rPr>
        <w:t>he sheet “residuals” and calculate their sum.  R</w:t>
      </w:r>
      <w:r w:rsidR="008F4CE0">
        <w:rPr>
          <w:bCs/>
          <w:color w:val="000000"/>
        </w:rPr>
        <w:t xml:space="preserve">eport the </w:t>
      </w:r>
      <w:r w:rsidR="006F6DA7">
        <w:rPr>
          <w:bCs/>
          <w:color w:val="000000"/>
        </w:rPr>
        <w:t xml:space="preserve">R squared </w:t>
      </w:r>
      <w:r w:rsidR="0079052E">
        <w:rPr>
          <w:bCs/>
          <w:color w:val="000000"/>
        </w:rPr>
        <w:t>and the p value. Finally, p</w:t>
      </w:r>
      <w:r w:rsidR="00320679">
        <w:rPr>
          <w:bCs/>
          <w:color w:val="000000"/>
        </w:rPr>
        <w:t xml:space="preserve">aste two </w:t>
      </w:r>
      <w:r w:rsidR="006F6DA7">
        <w:rPr>
          <w:bCs/>
          <w:color w:val="000000"/>
        </w:rPr>
        <w:t>plot</w:t>
      </w:r>
      <w:r w:rsidR="00320679">
        <w:rPr>
          <w:bCs/>
          <w:color w:val="000000"/>
        </w:rPr>
        <w:t>s</w:t>
      </w:r>
      <w:r w:rsidR="006F6DA7">
        <w:rPr>
          <w:bCs/>
          <w:color w:val="000000"/>
        </w:rPr>
        <w:t xml:space="preserve"> showing the best-fit regression line and the </w:t>
      </w:r>
      <w:r w:rsidR="008F4CE0">
        <w:rPr>
          <w:bCs/>
          <w:color w:val="000000"/>
        </w:rPr>
        <w:t xml:space="preserve">residuals.  </w:t>
      </w:r>
      <w:r w:rsidR="006F6DA7">
        <w:rPr>
          <w:bCs/>
          <w:color w:val="000000"/>
        </w:rPr>
        <w:t xml:space="preserve">To check that the regression </w:t>
      </w:r>
      <w:r w:rsidR="00320679">
        <w:rPr>
          <w:bCs/>
          <w:color w:val="000000"/>
        </w:rPr>
        <w:t>and the correlation give you the same result</w:t>
      </w:r>
      <w:r w:rsidR="006F6DA7">
        <w:rPr>
          <w:bCs/>
          <w:color w:val="000000"/>
        </w:rPr>
        <w:t xml:space="preserve">, calculate the Pearson correlation between the residuals of Upwelling at 36 and the residuals of Upwelling at 39.  </w:t>
      </w:r>
      <w:r w:rsidR="008F4CE0">
        <w:rPr>
          <w:bCs/>
          <w:color w:val="000000"/>
        </w:rPr>
        <w:t>I</w:t>
      </w:r>
      <w:r w:rsidR="006F6DA7">
        <w:rPr>
          <w:bCs/>
          <w:color w:val="000000"/>
        </w:rPr>
        <w:t xml:space="preserve">s the </w:t>
      </w:r>
      <w:r w:rsidR="008F4CE0">
        <w:rPr>
          <w:bCs/>
          <w:color w:val="000000"/>
        </w:rPr>
        <w:t>partial</w:t>
      </w:r>
      <w:r w:rsidR="006F6DA7">
        <w:rPr>
          <w:bCs/>
          <w:color w:val="000000"/>
        </w:rPr>
        <w:t>ed</w:t>
      </w:r>
      <w:r w:rsidR="008F4CE0">
        <w:rPr>
          <w:bCs/>
          <w:color w:val="000000"/>
        </w:rPr>
        <w:t xml:space="preserve"> </w:t>
      </w:r>
      <w:r w:rsidR="00320679">
        <w:rPr>
          <w:bCs/>
          <w:color w:val="000000"/>
        </w:rPr>
        <w:t>(</w:t>
      </w:r>
      <w:r w:rsidR="000D2145">
        <w:rPr>
          <w:bCs/>
          <w:color w:val="000000"/>
        </w:rPr>
        <w:t>1-order</w:t>
      </w:r>
      <w:r w:rsidR="00320679">
        <w:rPr>
          <w:bCs/>
          <w:color w:val="000000"/>
        </w:rPr>
        <w:t xml:space="preserve">) </w:t>
      </w:r>
      <w:r w:rsidR="008F4CE0">
        <w:rPr>
          <w:bCs/>
          <w:color w:val="000000"/>
        </w:rPr>
        <w:t xml:space="preserve">correlation stronger or weaker than the simple </w:t>
      </w:r>
      <w:r w:rsidR="00320679">
        <w:rPr>
          <w:bCs/>
          <w:color w:val="000000"/>
        </w:rPr>
        <w:t>(</w:t>
      </w:r>
      <w:r w:rsidR="000D2145">
        <w:rPr>
          <w:bCs/>
          <w:color w:val="000000"/>
        </w:rPr>
        <w:t>0-order</w:t>
      </w:r>
      <w:r w:rsidR="00320679">
        <w:rPr>
          <w:bCs/>
          <w:color w:val="000000"/>
        </w:rPr>
        <w:t xml:space="preserve">) </w:t>
      </w:r>
      <w:r w:rsidR="008F4CE0">
        <w:rPr>
          <w:bCs/>
          <w:color w:val="000000"/>
        </w:rPr>
        <w:t>correlation</w:t>
      </w:r>
      <w:r w:rsidR="00320679">
        <w:rPr>
          <w:bCs/>
          <w:color w:val="000000"/>
        </w:rPr>
        <w:t xml:space="preserve"> you calculated before</w:t>
      </w:r>
      <w:r w:rsidR="008F4CE0">
        <w:rPr>
          <w:bCs/>
          <w:color w:val="000000"/>
        </w:rPr>
        <w:t xml:space="preserve">?  </w:t>
      </w:r>
    </w:p>
    <w:p w:rsidR="00DE17CC" w:rsidRDefault="00DE17CC" w:rsidP="00DE17CC">
      <w:pPr>
        <w:pStyle w:val="ListParagraph"/>
        <w:rPr>
          <w:bCs/>
          <w:color w:val="000000"/>
        </w:rPr>
      </w:pPr>
    </w:p>
    <w:p w:rsidR="0079052E" w:rsidRDefault="00BA18B2" w:rsidP="00BA18B2">
      <w:pPr>
        <w:autoSpaceDE w:val="0"/>
        <w:autoSpaceDN w:val="0"/>
        <w:adjustRightInd w:val="0"/>
        <w:ind w:left="720"/>
        <w:rPr>
          <w:bCs/>
          <w:color w:val="000000"/>
        </w:rPr>
      </w:pPr>
      <w:r>
        <w:rPr>
          <w:bCs/>
          <w:color w:val="000000"/>
        </w:rPr>
        <w:t>2.</w:t>
      </w:r>
      <w:r w:rsidR="0079052E">
        <w:rPr>
          <w:bCs/>
          <w:color w:val="000000"/>
        </w:rPr>
        <w:t xml:space="preserve">Using linear regressions, determine the correlation between Upwelling at 36 and Upwelling at 39, once you remove the effect of NOI on both variables.  Paste the residuals into the sheet “residuals” and calculate their sum.  Report the R squared </w:t>
      </w:r>
      <w:r w:rsidR="0079052E">
        <w:rPr>
          <w:bCs/>
          <w:color w:val="000000"/>
        </w:rPr>
        <w:lastRenderedPageBreak/>
        <w:t>and the p value. Finally, paste two plots showing the best-fit regression line and the residuals.  To check that the regression and the correlation give you the same result, calculate the Pearson correlation between the residuals of Upwelling at 36 and the residuals of Upwelling at 39.  Is the partialed (</w:t>
      </w:r>
      <w:r w:rsidR="000D2145">
        <w:rPr>
          <w:bCs/>
          <w:color w:val="000000"/>
        </w:rPr>
        <w:t>1-order</w:t>
      </w:r>
      <w:r w:rsidR="0079052E">
        <w:rPr>
          <w:bCs/>
          <w:color w:val="000000"/>
        </w:rPr>
        <w:t>) correlation stronger or weaker than the simple (</w:t>
      </w:r>
      <w:r w:rsidR="000D2145">
        <w:rPr>
          <w:bCs/>
          <w:color w:val="000000"/>
        </w:rPr>
        <w:t>0-order</w:t>
      </w:r>
      <w:r w:rsidR="0079052E">
        <w:rPr>
          <w:bCs/>
          <w:color w:val="000000"/>
        </w:rPr>
        <w:t xml:space="preserve">) correlation you calculated before?  </w:t>
      </w:r>
    </w:p>
    <w:p w:rsidR="00F96DD7" w:rsidRPr="008F4CE0" w:rsidRDefault="00F96DD7" w:rsidP="00320679">
      <w:pPr>
        <w:autoSpaceDE w:val="0"/>
        <w:autoSpaceDN w:val="0"/>
        <w:adjustRightInd w:val="0"/>
        <w:ind w:left="720"/>
        <w:rPr>
          <w:bCs/>
          <w:color w:val="000000"/>
        </w:rPr>
      </w:pPr>
    </w:p>
    <w:p w:rsidR="0079052E" w:rsidRDefault="00BA18B2" w:rsidP="0079052E">
      <w:pPr>
        <w:autoSpaceDE w:val="0"/>
        <w:autoSpaceDN w:val="0"/>
        <w:adjustRightInd w:val="0"/>
        <w:ind w:left="720" w:hanging="360"/>
        <w:rPr>
          <w:bCs/>
          <w:color w:val="000000"/>
        </w:rPr>
      </w:pPr>
      <w:r>
        <w:rPr>
          <w:bCs/>
          <w:color w:val="000000"/>
        </w:rPr>
        <w:t>III</w:t>
      </w:r>
      <w:r w:rsidR="00320679">
        <w:rPr>
          <w:bCs/>
          <w:color w:val="000000"/>
        </w:rPr>
        <w:t xml:space="preserve">) </w:t>
      </w:r>
      <w:r w:rsidR="00F610A1">
        <w:rPr>
          <w:bCs/>
          <w:color w:val="000000"/>
        </w:rPr>
        <w:t xml:space="preserve">Data </w:t>
      </w:r>
      <w:r w:rsidR="00320679">
        <w:rPr>
          <w:bCs/>
          <w:color w:val="000000"/>
        </w:rPr>
        <w:t>Interpretation:  Draw (using paint or powerpoint</w:t>
      </w:r>
      <w:r w:rsidR="0079052E">
        <w:rPr>
          <w:bCs/>
          <w:color w:val="000000"/>
        </w:rPr>
        <w:t>, or pen and paper and take a digital photo</w:t>
      </w:r>
      <w:r w:rsidR="00320679">
        <w:rPr>
          <w:bCs/>
          <w:color w:val="000000"/>
        </w:rPr>
        <w:t xml:space="preserve">) a conceptual diagram (with bubbles and arrows) of the cause and effect relationship between the two upwelling indices (the explanatory variables) and the two driver variables (NOI, SOI).  </w:t>
      </w:r>
    </w:p>
    <w:p w:rsidR="0079052E" w:rsidRDefault="0079052E" w:rsidP="0079052E">
      <w:pPr>
        <w:autoSpaceDE w:val="0"/>
        <w:autoSpaceDN w:val="0"/>
        <w:adjustRightInd w:val="0"/>
        <w:ind w:left="720" w:hanging="360"/>
        <w:rPr>
          <w:bCs/>
          <w:color w:val="000000"/>
        </w:rPr>
      </w:pPr>
    </w:p>
    <w:p w:rsidR="00320679" w:rsidRDefault="0079052E" w:rsidP="0079052E">
      <w:pPr>
        <w:autoSpaceDE w:val="0"/>
        <w:autoSpaceDN w:val="0"/>
        <w:adjustRightInd w:val="0"/>
        <w:ind w:left="720" w:hanging="360"/>
        <w:rPr>
          <w:bCs/>
          <w:color w:val="000000"/>
        </w:rPr>
      </w:pPr>
      <w:r>
        <w:rPr>
          <w:bCs/>
          <w:color w:val="000000"/>
        </w:rPr>
        <w:t xml:space="preserve">      </w:t>
      </w:r>
      <w:r w:rsidR="00BA18B2">
        <w:rPr>
          <w:bCs/>
          <w:color w:val="000000"/>
        </w:rPr>
        <w:t>1.</w:t>
      </w:r>
      <w:r>
        <w:rPr>
          <w:bCs/>
          <w:color w:val="000000"/>
        </w:rPr>
        <w:t>S</w:t>
      </w:r>
      <w:r w:rsidR="00320679">
        <w:rPr>
          <w:bCs/>
          <w:color w:val="000000"/>
        </w:rPr>
        <w:t xml:space="preserve">how the following: partial correlation </w:t>
      </w:r>
      <w:r>
        <w:rPr>
          <w:bCs/>
          <w:color w:val="000000"/>
        </w:rPr>
        <w:t xml:space="preserve">coefficient </w:t>
      </w:r>
      <w:r w:rsidR="00320679">
        <w:rPr>
          <w:bCs/>
          <w:color w:val="000000"/>
        </w:rPr>
        <w:t xml:space="preserve">between both upwelling indices, the </w:t>
      </w:r>
      <w:r w:rsidR="000D2145">
        <w:rPr>
          <w:bCs/>
          <w:color w:val="000000"/>
        </w:rPr>
        <w:t>0-order</w:t>
      </w:r>
      <w:r>
        <w:rPr>
          <w:bCs/>
          <w:color w:val="000000"/>
        </w:rPr>
        <w:t xml:space="preserve"> </w:t>
      </w:r>
      <w:r w:rsidR="00320679">
        <w:rPr>
          <w:bCs/>
          <w:color w:val="000000"/>
        </w:rPr>
        <w:t xml:space="preserve">correlation between the two driver variables (NOI, SOI), and the correlation coefficients between the explanatory and the driver variables, calculated using the partial regressions.  (Hint:  your diagram should have 4 bubbles, and 6 arrows.  Make sure you correctly label one-headed </w:t>
      </w:r>
      <w:r>
        <w:rPr>
          <w:bCs/>
          <w:color w:val="000000"/>
        </w:rPr>
        <w:t xml:space="preserve">(cause-effect) </w:t>
      </w:r>
      <w:r w:rsidR="00320679">
        <w:rPr>
          <w:bCs/>
          <w:color w:val="000000"/>
        </w:rPr>
        <w:t xml:space="preserve">and two-headed </w:t>
      </w:r>
      <w:r>
        <w:rPr>
          <w:bCs/>
          <w:color w:val="000000"/>
        </w:rPr>
        <w:t xml:space="preserve">(covariation) </w:t>
      </w:r>
      <w:r w:rsidR="00320679">
        <w:rPr>
          <w:bCs/>
          <w:color w:val="000000"/>
        </w:rPr>
        <w:t>arrows).</w:t>
      </w:r>
    </w:p>
    <w:p w:rsidR="00320679" w:rsidRDefault="00320679" w:rsidP="00320679">
      <w:pPr>
        <w:pStyle w:val="ListParagraph"/>
        <w:rPr>
          <w:bCs/>
          <w:color w:val="000000"/>
        </w:rPr>
      </w:pPr>
    </w:p>
    <w:p w:rsidR="00F96DD7" w:rsidRDefault="00BA18B2" w:rsidP="00BA18B2">
      <w:pPr>
        <w:autoSpaceDE w:val="0"/>
        <w:autoSpaceDN w:val="0"/>
        <w:adjustRightInd w:val="0"/>
        <w:ind w:left="720"/>
        <w:rPr>
          <w:bCs/>
          <w:color w:val="000000"/>
        </w:rPr>
      </w:pPr>
      <w:r>
        <w:rPr>
          <w:bCs/>
          <w:color w:val="000000"/>
        </w:rPr>
        <w:t>2.</w:t>
      </w:r>
      <w:r w:rsidR="00320679">
        <w:rPr>
          <w:bCs/>
          <w:color w:val="000000"/>
        </w:rPr>
        <w:t xml:space="preserve">Finally, </w:t>
      </w:r>
      <w:r w:rsidR="00F53BA5">
        <w:rPr>
          <w:bCs/>
          <w:color w:val="000000"/>
        </w:rPr>
        <w:t>use</w:t>
      </w:r>
      <w:r w:rsidR="00320679">
        <w:rPr>
          <w:bCs/>
          <w:color w:val="000000"/>
        </w:rPr>
        <w:t xml:space="preserve"> the diagram</w:t>
      </w:r>
      <w:r w:rsidR="00F53BA5">
        <w:rPr>
          <w:bCs/>
          <w:color w:val="000000"/>
        </w:rPr>
        <w:t xml:space="preserve"> to interpret your results</w:t>
      </w:r>
      <w:r w:rsidR="00320679">
        <w:rPr>
          <w:bCs/>
          <w:color w:val="000000"/>
        </w:rPr>
        <w:t xml:space="preserve">.  Do you agree with the Schwing et al. (2002) assertion that the NOI is a better descriptor of upwelling dynamics in the California Current than the SOI?  Explain Why / Why Not?    </w:t>
      </w:r>
    </w:p>
    <w:p w:rsidR="00F610A1" w:rsidRDefault="00F610A1" w:rsidP="00F610A1">
      <w:pPr>
        <w:autoSpaceDE w:val="0"/>
        <w:autoSpaceDN w:val="0"/>
        <w:adjustRightInd w:val="0"/>
        <w:ind w:left="720"/>
        <w:rPr>
          <w:bCs/>
          <w:color w:val="000000"/>
        </w:rPr>
      </w:pPr>
    </w:p>
    <w:p w:rsidR="00705E54" w:rsidRDefault="00705E54" w:rsidP="00F610A1">
      <w:pPr>
        <w:autoSpaceDE w:val="0"/>
        <w:autoSpaceDN w:val="0"/>
        <w:adjustRightInd w:val="0"/>
        <w:ind w:left="720"/>
        <w:rPr>
          <w:bCs/>
          <w:color w:val="000000"/>
        </w:rPr>
      </w:pPr>
    </w:p>
    <w:p w:rsidR="00F610A1" w:rsidRDefault="00BA18B2" w:rsidP="00705E54">
      <w:pPr>
        <w:autoSpaceDE w:val="0"/>
        <w:autoSpaceDN w:val="0"/>
        <w:adjustRightInd w:val="0"/>
        <w:ind w:left="648"/>
        <w:rPr>
          <w:bCs/>
          <w:color w:val="000000"/>
        </w:rPr>
      </w:pPr>
      <w:r>
        <w:rPr>
          <w:bCs/>
          <w:color w:val="000000"/>
        </w:rPr>
        <w:t>IV</w:t>
      </w:r>
      <w:r w:rsidR="00F610A1">
        <w:rPr>
          <w:bCs/>
          <w:color w:val="000000"/>
        </w:rPr>
        <w:t xml:space="preserve">) Data </w:t>
      </w:r>
      <w:r w:rsidR="00705E54">
        <w:rPr>
          <w:bCs/>
          <w:color w:val="000000"/>
        </w:rPr>
        <w:t>Documentation</w:t>
      </w:r>
      <w:r w:rsidR="00F610A1">
        <w:rPr>
          <w:bCs/>
          <w:color w:val="000000"/>
        </w:rPr>
        <w:t xml:space="preserve">:    </w:t>
      </w:r>
      <w:r w:rsidR="0079052E">
        <w:rPr>
          <w:bCs/>
          <w:color w:val="000000"/>
        </w:rPr>
        <w:t>Create a flow chart (using paint or powerpoint, or using pen and paper and taking a digital photo or scanning)</w:t>
      </w:r>
      <w:r w:rsidR="00705E54">
        <w:rPr>
          <w:bCs/>
          <w:color w:val="000000"/>
        </w:rPr>
        <w:t xml:space="preserve"> where you illustrate all of the steps you took to </w:t>
      </w:r>
      <w:r w:rsidR="000D2145">
        <w:rPr>
          <w:bCs/>
          <w:color w:val="000000"/>
        </w:rPr>
        <w:t>calculate the correlation values from each of the six arrows in the plot from figure 3</w:t>
      </w:r>
      <w:r w:rsidR="00705E54">
        <w:rPr>
          <w:bCs/>
          <w:color w:val="000000"/>
        </w:rPr>
        <w:t xml:space="preserve">.  Make sure you </w:t>
      </w:r>
      <w:r w:rsidR="000D2145">
        <w:rPr>
          <w:bCs/>
          <w:color w:val="000000"/>
        </w:rPr>
        <w:t>include</w:t>
      </w:r>
      <w:r w:rsidR="00705E54">
        <w:rPr>
          <w:bCs/>
          <w:color w:val="000000"/>
        </w:rPr>
        <w:t xml:space="preserve"> the</w:t>
      </w:r>
      <w:r w:rsidR="00554D98">
        <w:rPr>
          <w:bCs/>
          <w:color w:val="000000"/>
        </w:rPr>
        <w:t xml:space="preserve"> 0-order / 1-order correlations</w:t>
      </w:r>
      <w:r w:rsidR="00705E54">
        <w:rPr>
          <w:bCs/>
          <w:color w:val="000000"/>
        </w:rPr>
        <w:t xml:space="preserve">.    </w:t>
      </w:r>
    </w:p>
    <w:p w:rsidR="000D2145" w:rsidRDefault="000D2145" w:rsidP="00BA18B2">
      <w:pPr>
        <w:pStyle w:val="ListParagraph"/>
        <w:ind w:left="0"/>
        <w:rPr>
          <w:bCs/>
          <w:color w:val="000000"/>
        </w:rPr>
      </w:pPr>
    </w:p>
    <w:p w:rsidR="00F02E3E" w:rsidRDefault="00F02E3E" w:rsidP="00320679">
      <w:pPr>
        <w:pStyle w:val="ListParagraph"/>
        <w:rPr>
          <w:bCs/>
          <w:color w:val="000000"/>
        </w:rPr>
      </w:pPr>
    </w:p>
    <w:p w:rsidR="00DD1385" w:rsidRDefault="00BA18B2" w:rsidP="00BA18B2">
      <w:pPr>
        <w:pStyle w:val="ListParagraph"/>
        <w:ind w:left="0" w:firstLine="648"/>
        <w:rPr>
          <w:bCs/>
          <w:color w:val="000000"/>
        </w:rPr>
      </w:pPr>
      <w:r>
        <w:rPr>
          <w:bCs/>
          <w:color w:val="000000"/>
        </w:rPr>
        <w:t>V</w:t>
      </w:r>
      <w:r w:rsidR="00705E54">
        <w:rPr>
          <w:bCs/>
          <w:color w:val="000000"/>
        </w:rPr>
        <w:t xml:space="preserve">) Data Manipulation:   </w:t>
      </w:r>
      <w:r w:rsidR="00DD1385">
        <w:rPr>
          <w:bCs/>
          <w:color w:val="000000"/>
        </w:rPr>
        <w:t>For this part of the homework, you will use PC-ORD.</w:t>
      </w:r>
    </w:p>
    <w:p w:rsidR="00DD1385" w:rsidRDefault="00DD1385" w:rsidP="00320679">
      <w:pPr>
        <w:pStyle w:val="ListParagraph"/>
        <w:rPr>
          <w:bCs/>
          <w:color w:val="000000"/>
        </w:rPr>
      </w:pPr>
    </w:p>
    <w:p w:rsidR="00705E54" w:rsidRDefault="00DD1385" w:rsidP="001B7C9F">
      <w:pPr>
        <w:pStyle w:val="ListParagraph"/>
        <w:ind w:left="1080"/>
        <w:rPr>
          <w:bCs/>
          <w:color w:val="000000"/>
        </w:rPr>
      </w:pPr>
      <w:r>
        <w:rPr>
          <w:bCs/>
          <w:color w:val="000000"/>
        </w:rPr>
        <w:t>Load the data from the file “</w:t>
      </w:r>
      <w:r w:rsidR="00583A71">
        <w:rPr>
          <w:bCs/>
          <w:color w:val="000000"/>
        </w:rPr>
        <w:t>upwell</w:t>
      </w:r>
      <w:r>
        <w:rPr>
          <w:bCs/>
          <w:color w:val="000000"/>
        </w:rPr>
        <w:t>.</w:t>
      </w:r>
      <w:r w:rsidRPr="00FE23BA">
        <w:rPr>
          <w:bCs/>
          <w:color w:val="000000"/>
        </w:rPr>
        <w:t>xls</w:t>
      </w:r>
      <w:r>
        <w:rPr>
          <w:bCs/>
          <w:color w:val="000000"/>
        </w:rPr>
        <w:t>”,</w:t>
      </w:r>
      <w:r w:rsidR="00583A71">
        <w:rPr>
          <w:bCs/>
          <w:color w:val="000000"/>
        </w:rPr>
        <w:t xml:space="preserve"> located in the PC-ORD sheet.  Note: y</w:t>
      </w:r>
      <w:r>
        <w:rPr>
          <w:bCs/>
          <w:color w:val="000000"/>
        </w:rPr>
        <w:t>ou can use the “import” command –in the “File” menu</w:t>
      </w:r>
      <w:r w:rsidR="00583A71">
        <w:rPr>
          <w:bCs/>
          <w:color w:val="000000"/>
        </w:rPr>
        <w:t xml:space="preserve"> to</w:t>
      </w:r>
      <w:r>
        <w:rPr>
          <w:bCs/>
          <w:color w:val="000000"/>
        </w:rPr>
        <w:t xml:space="preserve"> open a single sheet fro</w:t>
      </w:r>
      <w:r w:rsidR="00583A71">
        <w:rPr>
          <w:bCs/>
          <w:color w:val="000000"/>
        </w:rPr>
        <w:t>m e</w:t>
      </w:r>
      <w:r>
        <w:rPr>
          <w:bCs/>
          <w:color w:val="000000"/>
        </w:rPr>
        <w:t>xcel.</w:t>
      </w:r>
      <w:r w:rsidR="00C35608">
        <w:rPr>
          <w:bCs/>
          <w:color w:val="000000"/>
        </w:rPr>
        <w:t xml:space="preserve">  Note:  This </w:t>
      </w:r>
      <w:r w:rsidR="001B7C9F">
        <w:rPr>
          <w:bCs/>
          <w:color w:val="000000"/>
        </w:rPr>
        <w:t xml:space="preserve">is </w:t>
      </w:r>
      <w:r w:rsidR="00C35608">
        <w:rPr>
          <w:bCs/>
          <w:color w:val="000000"/>
        </w:rPr>
        <w:t>the “main matrix”</w:t>
      </w:r>
      <w:r w:rsidR="001B7C9F">
        <w:rPr>
          <w:bCs/>
          <w:color w:val="000000"/>
        </w:rPr>
        <w:t xml:space="preserve">; </w:t>
      </w:r>
      <w:r w:rsidR="00C35608">
        <w:rPr>
          <w:bCs/>
          <w:color w:val="000000"/>
        </w:rPr>
        <w:t>there is no “second matrix”.</w:t>
      </w:r>
    </w:p>
    <w:p w:rsidR="00DD1385" w:rsidRDefault="00DD1385" w:rsidP="00DD1385">
      <w:pPr>
        <w:pStyle w:val="ListParagraph"/>
        <w:ind w:left="1080"/>
        <w:rPr>
          <w:bCs/>
          <w:color w:val="000000"/>
        </w:rPr>
      </w:pPr>
    </w:p>
    <w:p w:rsidR="00DD1385" w:rsidRDefault="00C35608" w:rsidP="00DD1385">
      <w:pPr>
        <w:pStyle w:val="ListParagraph"/>
        <w:ind w:left="1080"/>
        <w:rPr>
          <w:bCs/>
          <w:color w:val="000000"/>
        </w:rPr>
      </w:pPr>
      <w:r>
        <w:rPr>
          <w:bCs/>
          <w:color w:val="000000"/>
        </w:rPr>
        <w:t xml:space="preserve">Explore the </w:t>
      </w:r>
      <w:r w:rsidR="00DD1385">
        <w:rPr>
          <w:bCs/>
          <w:color w:val="000000"/>
        </w:rPr>
        <w:t xml:space="preserve">data using the </w:t>
      </w:r>
      <w:r>
        <w:rPr>
          <w:bCs/>
          <w:color w:val="000000"/>
        </w:rPr>
        <w:t>following tools.  Copy and paste screen shots (use print screen), submit requested “result” files, and answer specific questions.</w:t>
      </w:r>
    </w:p>
    <w:p w:rsidR="00802A12" w:rsidRDefault="00802A12" w:rsidP="00DD1385">
      <w:pPr>
        <w:pStyle w:val="ListParagraph"/>
        <w:ind w:left="1080"/>
        <w:rPr>
          <w:bCs/>
          <w:color w:val="000000"/>
        </w:rPr>
      </w:pPr>
    </w:p>
    <w:p w:rsidR="00BA18B2" w:rsidRDefault="00BA18B2" w:rsidP="00DD1385">
      <w:pPr>
        <w:pStyle w:val="ListParagraph"/>
        <w:ind w:left="1080"/>
        <w:rPr>
          <w:bCs/>
          <w:color w:val="000000"/>
        </w:rPr>
      </w:pPr>
    </w:p>
    <w:p w:rsidR="007615AE" w:rsidRDefault="007615AE" w:rsidP="00DD1385">
      <w:pPr>
        <w:pStyle w:val="ListParagraph"/>
        <w:ind w:left="1080"/>
        <w:rPr>
          <w:bCs/>
          <w:color w:val="000000"/>
        </w:rPr>
      </w:pPr>
    </w:p>
    <w:p w:rsidR="007615AE" w:rsidRDefault="007615AE" w:rsidP="00DD1385">
      <w:pPr>
        <w:pStyle w:val="ListParagraph"/>
        <w:ind w:left="1080"/>
        <w:rPr>
          <w:bCs/>
          <w:color w:val="000000"/>
        </w:rPr>
      </w:pPr>
    </w:p>
    <w:p w:rsidR="007615AE" w:rsidRDefault="007615AE" w:rsidP="00DD1385">
      <w:pPr>
        <w:pStyle w:val="ListParagraph"/>
        <w:ind w:left="1080"/>
        <w:rPr>
          <w:bCs/>
          <w:color w:val="000000"/>
        </w:rPr>
      </w:pPr>
    </w:p>
    <w:p w:rsidR="007615AE" w:rsidRDefault="007615AE" w:rsidP="00DD1385">
      <w:pPr>
        <w:pStyle w:val="ListParagraph"/>
        <w:ind w:left="1080"/>
        <w:rPr>
          <w:bCs/>
          <w:color w:val="000000"/>
        </w:rPr>
      </w:pPr>
    </w:p>
    <w:p w:rsidR="007615AE" w:rsidRDefault="007615AE" w:rsidP="00DD1385">
      <w:pPr>
        <w:pStyle w:val="ListParagraph"/>
        <w:ind w:left="1080"/>
        <w:rPr>
          <w:bCs/>
          <w:color w:val="000000"/>
        </w:rPr>
      </w:pPr>
    </w:p>
    <w:p w:rsidR="007615AE" w:rsidRDefault="007615AE" w:rsidP="00DD1385">
      <w:pPr>
        <w:pStyle w:val="ListParagraph"/>
        <w:ind w:left="1080"/>
        <w:rPr>
          <w:bCs/>
          <w:color w:val="000000"/>
        </w:rPr>
      </w:pPr>
    </w:p>
    <w:p w:rsidR="007615AE" w:rsidRDefault="007615AE" w:rsidP="00DD1385">
      <w:pPr>
        <w:pStyle w:val="ListParagraph"/>
        <w:ind w:left="1080"/>
        <w:rPr>
          <w:bCs/>
          <w:color w:val="000000"/>
        </w:rPr>
      </w:pPr>
    </w:p>
    <w:p w:rsidR="007615AE" w:rsidRDefault="007615AE" w:rsidP="00DD1385">
      <w:pPr>
        <w:pStyle w:val="ListParagraph"/>
        <w:ind w:left="1080"/>
        <w:rPr>
          <w:bCs/>
          <w:color w:val="000000"/>
        </w:rPr>
      </w:pPr>
    </w:p>
    <w:p w:rsidR="00802A12" w:rsidRDefault="00802A12" w:rsidP="00BA18B2">
      <w:pPr>
        <w:pStyle w:val="ListParagraph"/>
        <w:numPr>
          <w:ilvl w:val="0"/>
          <w:numId w:val="11"/>
        </w:numPr>
        <w:rPr>
          <w:b/>
          <w:bCs/>
          <w:color w:val="000000"/>
        </w:rPr>
      </w:pPr>
      <w:r w:rsidRPr="00F02E3E">
        <w:rPr>
          <w:b/>
          <w:bCs/>
          <w:color w:val="000000"/>
        </w:rPr>
        <w:lastRenderedPageBreak/>
        <w:t>Command: ADVISOR &gt; Show Current Profile</w:t>
      </w:r>
    </w:p>
    <w:p w:rsidR="00BA18B2" w:rsidRPr="00F02E3E" w:rsidRDefault="00BA18B2" w:rsidP="00BA18B2">
      <w:pPr>
        <w:pStyle w:val="ListParagraph"/>
        <w:ind w:left="1080"/>
        <w:rPr>
          <w:b/>
          <w:bCs/>
          <w:color w:val="000000"/>
        </w:rPr>
      </w:pPr>
    </w:p>
    <w:p w:rsidR="00802A12" w:rsidRDefault="00802A12" w:rsidP="00802A12">
      <w:pPr>
        <w:pStyle w:val="ListParagraph"/>
        <w:rPr>
          <w:bCs/>
          <w:color w:val="000000"/>
        </w:rPr>
      </w:pPr>
      <w:r>
        <w:rPr>
          <w:bCs/>
          <w:color w:val="000000"/>
        </w:rPr>
        <w:t xml:space="preserve">Run this command </w:t>
      </w:r>
      <w:r w:rsidR="00417747">
        <w:rPr>
          <w:bCs/>
          <w:color w:val="000000"/>
        </w:rPr>
        <w:t xml:space="preserve">(using Euclidean distance) </w:t>
      </w:r>
      <w:r>
        <w:rPr>
          <w:bCs/>
          <w:color w:val="000000"/>
        </w:rPr>
        <w:t xml:space="preserve">to check the profile of your data.  </w:t>
      </w:r>
    </w:p>
    <w:p w:rsidR="00802A12" w:rsidRDefault="00802A12" w:rsidP="00802A12">
      <w:pPr>
        <w:pStyle w:val="ListParagraph"/>
        <w:rPr>
          <w:bCs/>
          <w:color w:val="000000"/>
        </w:rPr>
      </w:pPr>
    </w:p>
    <w:p w:rsidR="00F02E3E" w:rsidRDefault="00F02E3E" w:rsidP="00F02E3E">
      <w:pPr>
        <w:pStyle w:val="ListParagraph"/>
        <w:rPr>
          <w:bCs/>
          <w:color w:val="000000"/>
        </w:rPr>
      </w:pPr>
      <w:r>
        <w:rPr>
          <w:bCs/>
          <w:color w:val="000000"/>
        </w:rPr>
        <w:t xml:space="preserve">Focus on “skewness”.  Define what it means? </w:t>
      </w:r>
    </w:p>
    <w:p w:rsidR="00F02E3E" w:rsidRDefault="00F02E3E" w:rsidP="00F02E3E">
      <w:pPr>
        <w:pStyle w:val="ListParagraph"/>
        <w:rPr>
          <w:bCs/>
          <w:color w:val="000000"/>
        </w:rPr>
      </w:pPr>
    </w:p>
    <w:p w:rsidR="00F02E3E" w:rsidRDefault="00F02E3E" w:rsidP="00F02E3E">
      <w:pPr>
        <w:pStyle w:val="ListParagraph"/>
        <w:rPr>
          <w:bCs/>
          <w:color w:val="000000"/>
        </w:rPr>
      </w:pPr>
      <w:r>
        <w:rPr>
          <w:bCs/>
          <w:color w:val="000000"/>
        </w:rPr>
        <w:t xml:space="preserve">  </w:t>
      </w:r>
    </w:p>
    <w:p w:rsidR="00F02E3E" w:rsidRDefault="00F02E3E" w:rsidP="00F02E3E">
      <w:pPr>
        <w:pStyle w:val="ListParagraph"/>
        <w:rPr>
          <w:bCs/>
          <w:color w:val="000000"/>
        </w:rPr>
      </w:pPr>
    </w:p>
    <w:p w:rsidR="00F02E3E" w:rsidRDefault="00F02E3E" w:rsidP="00F02E3E">
      <w:pPr>
        <w:pStyle w:val="ListParagraph"/>
        <w:rPr>
          <w:bCs/>
          <w:color w:val="000000"/>
        </w:rPr>
      </w:pPr>
    </w:p>
    <w:p w:rsidR="00F02E3E" w:rsidRDefault="00F02E3E" w:rsidP="00F02E3E">
      <w:pPr>
        <w:pStyle w:val="ListParagraph"/>
        <w:rPr>
          <w:bCs/>
          <w:color w:val="000000"/>
        </w:rPr>
      </w:pPr>
    </w:p>
    <w:p w:rsidR="00F02E3E" w:rsidRDefault="00F02E3E" w:rsidP="00F02E3E">
      <w:pPr>
        <w:pStyle w:val="ListParagraph"/>
        <w:rPr>
          <w:bCs/>
          <w:color w:val="000000"/>
        </w:rPr>
      </w:pPr>
    </w:p>
    <w:p w:rsidR="00BA18B2" w:rsidRDefault="00BA18B2" w:rsidP="00F02E3E">
      <w:pPr>
        <w:pStyle w:val="ListParagraph"/>
        <w:rPr>
          <w:bCs/>
          <w:color w:val="000000"/>
        </w:rPr>
      </w:pPr>
    </w:p>
    <w:p w:rsidR="00BA18B2" w:rsidRDefault="00BA18B2" w:rsidP="00F02E3E">
      <w:pPr>
        <w:pStyle w:val="ListParagraph"/>
        <w:rPr>
          <w:bCs/>
          <w:color w:val="000000"/>
        </w:rPr>
      </w:pPr>
    </w:p>
    <w:p w:rsidR="00BA18B2" w:rsidRDefault="00BA18B2" w:rsidP="00F02E3E">
      <w:pPr>
        <w:pStyle w:val="ListParagraph"/>
        <w:rPr>
          <w:bCs/>
          <w:color w:val="000000"/>
        </w:rPr>
      </w:pPr>
    </w:p>
    <w:p w:rsidR="00BA18B2" w:rsidRDefault="00BA18B2" w:rsidP="00F02E3E">
      <w:pPr>
        <w:pStyle w:val="ListParagraph"/>
        <w:rPr>
          <w:bCs/>
          <w:color w:val="000000"/>
        </w:rPr>
      </w:pPr>
    </w:p>
    <w:p w:rsidR="00BA18B2" w:rsidRDefault="00BA18B2" w:rsidP="00F02E3E">
      <w:pPr>
        <w:pStyle w:val="ListParagraph"/>
        <w:rPr>
          <w:bCs/>
          <w:color w:val="000000"/>
        </w:rPr>
      </w:pPr>
    </w:p>
    <w:p w:rsidR="00F02E3E" w:rsidRDefault="00F02E3E" w:rsidP="00F02E3E">
      <w:pPr>
        <w:pStyle w:val="ListParagraph"/>
        <w:rPr>
          <w:bCs/>
          <w:color w:val="000000"/>
        </w:rPr>
      </w:pPr>
      <w:r>
        <w:rPr>
          <w:bCs/>
          <w:color w:val="000000"/>
        </w:rPr>
        <w:t>Copy and paste the skewness results below:</w:t>
      </w:r>
    </w:p>
    <w:p w:rsidR="00F02E3E" w:rsidRDefault="00F02E3E" w:rsidP="00802A12">
      <w:pPr>
        <w:pStyle w:val="ListParagraph"/>
        <w:rPr>
          <w:bCs/>
          <w:color w:val="000000"/>
        </w:rPr>
      </w:pPr>
    </w:p>
    <w:p w:rsidR="00F02E3E" w:rsidRDefault="00F02E3E" w:rsidP="00F02E3E">
      <w:pPr>
        <w:autoSpaceDE w:val="0"/>
        <w:autoSpaceDN w:val="0"/>
        <w:adjustRightInd w:val="0"/>
        <w:ind w:firstLine="720"/>
        <w:rPr>
          <w:rFonts w:ascii="Courier New" w:hAnsi="Courier New" w:cs="Courier New"/>
          <w:color w:val="000000"/>
          <w:sz w:val="20"/>
          <w:szCs w:val="20"/>
          <w:lang w:eastAsia="en-US"/>
        </w:rPr>
      </w:pPr>
      <w:r>
        <w:rPr>
          <w:rFonts w:ascii="Courier New" w:hAnsi="Courier New" w:cs="Courier New"/>
          <w:color w:val="000000"/>
          <w:sz w:val="20"/>
          <w:szCs w:val="20"/>
          <w:lang w:eastAsia="en-US"/>
        </w:rPr>
        <w:t xml:space="preserve">           Columns</w:t>
      </w:r>
    </w:p>
    <w:p w:rsidR="00F02E3E" w:rsidRDefault="00F02E3E" w:rsidP="00F02E3E">
      <w:pPr>
        <w:autoSpaceDE w:val="0"/>
        <w:autoSpaceDN w:val="0"/>
        <w:adjustRightInd w:val="0"/>
        <w:rPr>
          <w:rFonts w:ascii="Courier New" w:hAnsi="Courier New" w:cs="Courier New"/>
          <w:color w:val="000000"/>
          <w:sz w:val="20"/>
          <w:szCs w:val="20"/>
          <w:lang w:eastAsia="en-US"/>
        </w:rPr>
      </w:pPr>
      <w:r>
        <w:rPr>
          <w:rFonts w:ascii="Courier New" w:hAnsi="Courier New" w:cs="Courier New"/>
          <w:color w:val="000000"/>
          <w:sz w:val="20"/>
          <w:szCs w:val="20"/>
          <w:lang w:eastAsia="en-US"/>
        </w:rPr>
        <w:t xml:space="preserve">                 5 vars    </w:t>
      </w:r>
    </w:p>
    <w:p w:rsidR="00F02E3E" w:rsidRDefault="00F02E3E" w:rsidP="00F02E3E">
      <w:pPr>
        <w:autoSpaceDE w:val="0"/>
        <w:autoSpaceDN w:val="0"/>
        <w:adjustRightInd w:val="0"/>
        <w:rPr>
          <w:rFonts w:ascii="Courier New" w:hAnsi="Courier New" w:cs="Courier New"/>
          <w:color w:val="000000"/>
          <w:sz w:val="20"/>
          <w:szCs w:val="20"/>
          <w:lang w:eastAsia="en-US"/>
        </w:rPr>
      </w:pPr>
      <w:r>
        <w:rPr>
          <w:rFonts w:ascii="Courier New" w:hAnsi="Courier New" w:cs="Courier New"/>
          <w:color w:val="000000"/>
          <w:sz w:val="20"/>
          <w:szCs w:val="20"/>
          <w:lang w:eastAsia="en-US"/>
        </w:rPr>
        <w:t xml:space="preserve">      Skewness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530"/>
      </w:tblGrid>
      <w:tr w:rsidR="00F02E3E" w:rsidRPr="002778AF" w:rsidTr="002778AF">
        <w:tc>
          <w:tcPr>
            <w:tcW w:w="2250" w:type="dxa"/>
          </w:tcPr>
          <w:p w:rsidR="00F02E3E" w:rsidRPr="002778AF" w:rsidRDefault="00F02E3E" w:rsidP="002778AF">
            <w:pPr>
              <w:autoSpaceDE w:val="0"/>
              <w:autoSpaceDN w:val="0"/>
              <w:adjustRightInd w:val="0"/>
              <w:rPr>
                <w:rFonts w:ascii="Courier New" w:hAnsi="Courier New" w:cs="Courier New"/>
                <w:color w:val="000000"/>
                <w:sz w:val="20"/>
                <w:szCs w:val="20"/>
              </w:rPr>
            </w:pPr>
            <w:r w:rsidRPr="002778AF">
              <w:rPr>
                <w:rFonts w:ascii="Courier New" w:hAnsi="Courier New" w:cs="Courier New"/>
                <w:color w:val="000000"/>
                <w:sz w:val="20"/>
                <w:szCs w:val="20"/>
                <w:lang w:eastAsia="en-US"/>
              </w:rPr>
              <w:t xml:space="preserve">   Average            </w:t>
            </w:r>
          </w:p>
        </w:tc>
        <w:tc>
          <w:tcPr>
            <w:tcW w:w="1530" w:type="dxa"/>
          </w:tcPr>
          <w:p w:rsidR="00F02E3E" w:rsidRPr="002778AF" w:rsidRDefault="00F02E3E" w:rsidP="002778AF">
            <w:pPr>
              <w:autoSpaceDE w:val="0"/>
              <w:autoSpaceDN w:val="0"/>
              <w:adjustRightInd w:val="0"/>
              <w:rPr>
                <w:rFonts w:ascii="Courier New" w:hAnsi="Courier New" w:cs="Courier New"/>
                <w:color w:val="000000"/>
                <w:sz w:val="20"/>
                <w:szCs w:val="20"/>
                <w:lang w:eastAsia="en-US"/>
              </w:rPr>
            </w:pPr>
          </w:p>
        </w:tc>
      </w:tr>
      <w:tr w:rsidR="00F02E3E" w:rsidRPr="002778AF" w:rsidTr="002778AF">
        <w:tc>
          <w:tcPr>
            <w:tcW w:w="2250" w:type="dxa"/>
          </w:tcPr>
          <w:p w:rsidR="00F02E3E" w:rsidRPr="002778AF" w:rsidRDefault="00F02E3E" w:rsidP="002778AF">
            <w:pPr>
              <w:autoSpaceDE w:val="0"/>
              <w:autoSpaceDN w:val="0"/>
              <w:adjustRightInd w:val="0"/>
              <w:rPr>
                <w:rFonts w:ascii="Courier New" w:hAnsi="Courier New" w:cs="Courier New"/>
                <w:color w:val="000000"/>
                <w:sz w:val="20"/>
                <w:szCs w:val="20"/>
              </w:rPr>
            </w:pPr>
            <w:r w:rsidRPr="002778AF">
              <w:rPr>
                <w:rFonts w:ascii="Courier New" w:hAnsi="Courier New" w:cs="Courier New"/>
                <w:color w:val="000000"/>
                <w:sz w:val="20"/>
                <w:szCs w:val="20"/>
                <w:lang w:eastAsia="en-US"/>
              </w:rPr>
              <w:t xml:space="preserve">   Maximum            </w:t>
            </w:r>
          </w:p>
        </w:tc>
        <w:tc>
          <w:tcPr>
            <w:tcW w:w="1530" w:type="dxa"/>
          </w:tcPr>
          <w:p w:rsidR="00F02E3E" w:rsidRPr="002778AF" w:rsidRDefault="00F02E3E" w:rsidP="002778AF">
            <w:pPr>
              <w:autoSpaceDE w:val="0"/>
              <w:autoSpaceDN w:val="0"/>
              <w:adjustRightInd w:val="0"/>
              <w:rPr>
                <w:rFonts w:ascii="Courier New" w:hAnsi="Courier New" w:cs="Courier New"/>
                <w:color w:val="000000"/>
                <w:sz w:val="20"/>
                <w:szCs w:val="20"/>
                <w:lang w:eastAsia="en-US"/>
              </w:rPr>
            </w:pPr>
          </w:p>
        </w:tc>
      </w:tr>
      <w:tr w:rsidR="00F02E3E" w:rsidRPr="002778AF" w:rsidTr="002778AF">
        <w:tc>
          <w:tcPr>
            <w:tcW w:w="2250" w:type="dxa"/>
          </w:tcPr>
          <w:p w:rsidR="00F02E3E" w:rsidRPr="002778AF" w:rsidRDefault="00F02E3E" w:rsidP="002778AF">
            <w:pPr>
              <w:autoSpaceDE w:val="0"/>
              <w:autoSpaceDN w:val="0"/>
              <w:adjustRightInd w:val="0"/>
              <w:rPr>
                <w:rFonts w:ascii="Courier New" w:hAnsi="Courier New" w:cs="Courier New"/>
                <w:color w:val="000000"/>
                <w:sz w:val="20"/>
                <w:szCs w:val="20"/>
              </w:rPr>
            </w:pPr>
            <w:r w:rsidRPr="002778AF">
              <w:rPr>
                <w:rFonts w:ascii="Courier New" w:hAnsi="Courier New" w:cs="Courier New"/>
                <w:color w:val="000000"/>
                <w:sz w:val="20"/>
                <w:szCs w:val="20"/>
                <w:lang w:eastAsia="en-US"/>
              </w:rPr>
              <w:t xml:space="preserve">   Minimum           </w:t>
            </w:r>
          </w:p>
        </w:tc>
        <w:tc>
          <w:tcPr>
            <w:tcW w:w="1530" w:type="dxa"/>
          </w:tcPr>
          <w:p w:rsidR="00F02E3E" w:rsidRPr="002778AF" w:rsidRDefault="00F02E3E" w:rsidP="002778AF">
            <w:pPr>
              <w:autoSpaceDE w:val="0"/>
              <w:autoSpaceDN w:val="0"/>
              <w:adjustRightInd w:val="0"/>
              <w:rPr>
                <w:rFonts w:ascii="Courier New" w:hAnsi="Courier New" w:cs="Courier New"/>
                <w:color w:val="000000"/>
                <w:sz w:val="20"/>
                <w:szCs w:val="20"/>
                <w:lang w:eastAsia="en-US"/>
              </w:rPr>
            </w:pPr>
          </w:p>
        </w:tc>
      </w:tr>
    </w:tbl>
    <w:p w:rsidR="00F02E3E" w:rsidRDefault="00F02E3E" w:rsidP="00F02E3E">
      <w:pPr>
        <w:autoSpaceDE w:val="0"/>
        <w:autoSpaceDN w:val="0"/>
        <w:adjustRightInd w:val="0"/>
        <w:rPr>
          <w:rFonts w:ascii="Courier New" w:hAnsi="Courier New" w:cs="Courier New"/>
          <w:color w:val="000000"/>
          <w:sz w:val="20"/>
          <w:szCs w:val="20"/>
          <w:lang w:eastAsia="en-US"/>
        </w:rPr>
      </w:pPr>
      <w:r>
        <w:rPr>
          <w:rFonts w:ascii="Courier New" w:hAnsi="Courier New" w:cs="Courier New"/>
          <w:color w:val="000000"/>
          <w:sz w:val="20"/>
          <w:szCs w:val="20"/>
          <w:lang w:eastAsia="en-US"/>
        </w:rPr>
        <w:t xml:space="preserve">           </w:t>
      </w:r>
    </w:p>
    <w:p w:rsidR="00F02E3E" w:rsidRDefault="00F02E3E" w:rsidP="00F02E3E">
      <w:pPr>
        <w:autoSpaceDE w:val="0"/>
        <w:autoSpaceDN w:val="0"/>
        <w:adjustRightInd w:val="0"/>
        <w:rPr>
          <w:rFonts w:ascii="Courier New" w:hAnsi="Courier New" w:cs="Courier New"/>
          <w:color w:val="000000"/>
          <w:sz w:val="20"/>
          <w:szCs w:val="20"/>
          <w:lang w:eastAsia="en-US"/>
        </w:rPr>
      </w:pPr>
    </w:p>
    <w:p w:rsidR="00F02E3E" w:rsidRDefault="00F02E3E" w:rsidP="00F02E3E">
      <w:pPr>
        <w:autoSpaceDE w:val="0"/>
        <w:autoSpaceDN w:val="0"/>
        <w:adjustRightInd w:val="0"/>
        <w:rPr>
          <w:rFonts w:ascii="Courier New" w:hAnsi="Courier New" w:cs="Courier New"/>
          <w:color w:val="000000"/>
          <w:sz w:val="20"/>
          <w:szCs w:val="20"/>
          <w:lang w:eastAsia="en-US"/>
        </w:rPr>
      </w:pPr>
    </w:p>
    <w:p w:rsidR="00F02E3E" w:rsidRDefault="00F02E3E" w:rsidP="00F02E3E">
      <w:pPr>
        <w:autoSpaceDE w:val="0"/>
        <w:autoSpaceDN w:val="0"/>
        <w:adjustRightInd w:val="0"/>
        <w:rPr>
          <w:rFonts w:ascii="Courier New" w:hAnsi="Courier New" w:cs="Courier New"/>
          <w:color w:val="000000"/>
          <w:sz w:val="20"/>
          <w:szCs w:val="20"/>
          <w:lang w:eastAsia="en-US"/>
        </w:rPr>
      </w:pPr>
    </w:p>
    <w:p w:rsidR="00F02E3E" w:rsidRDefault="00F02E3E" w:rsidP="00F02E3E">
      <w:pPr>
        <w:autoSpaceDE w:val="0"/>
        <w:autoSpaceDN w:val="0"/>
        <w:adjustRightInd w:val="0"/>
        <w:rPr>
          <w:rFonts w:ascii="Courier New" w:hAnsi="Courier New" w:cs="Courier New"/>
          <w:color w:val="000000"/>
          <w:sz w:val="20"/>
          <w:szCs w:val="20"/>
          <w:lang w:eastAsia="en-US"/>
        </w:rPr>
      </w:pPr>
    </w:p>
    <w:p w:rsidR="00F02E3E" w:rsidRDefault="00F02E3E" w:rsidP="00F02E3E">
      <w:pPr>
        <w:autoSpaceDE w:val="0"/>
        <w:autoSpaceDN w:val="0"/>
        <w:adjustRightInd w:val="0"/>
        <w:rPr>
          <w:rFonts w:ascii="Courier New" w:hAnsi="Courier New" w:cs="Courier New"/>
          <w:color w:val="000000"/>
          <w:sz w:val="20"/>
          <w:szCs w:val="20"/>
          <w:lang w:eastAsia="en-US"/>
        </w:rPr>
      </w:pPr>
    </w:p>
    <w:p w:rsidR="00802A12" w:rsidRDefault="00802A12" w:rsidP="00802A12">
      <w:pPr>
        <w:pStyle w:val="ListParagraph"/>
        <w:rPr>
          <w:bCs/>
          <w:color w:val="000000"/>
        </w:rPr>
      </w:pPr>
      <w:r>
        <w:rPr>
          <w:bCs/>
          <w:color w:val="000000"/>
        </w:rPr>
        <w:t>Copy and paste the outliers below:</w:t>
      </w:r>
    </w:p>
    <w:p w:rsidR="00802A12" w:rsidRDefault="00802A12" w:rsidP="00802A12">
      <w:pPr>
        <w:pStyle w:val="ListParagraph"/>
        <w:rPr>
          <w:bCs/>
          <w:color w:val="000000"/>
        </w:rPr>
      </w:pPr>
    </w:p>
    <w:p w:rsidR="00802A12" w:rsidRPr="00802A12" w:rsidRDefault="00F02E3E" w:rsidP="00F02E3E">
      <w:pPr>
        <w:autoSpaceDE w:val="0"/>
        <w:autoSpaceDN w:val="0"/>
        <w:adjustRightInd w:val="0"/>
        <w:ind w:firstLine="720"/>
        <w:rPr>
          <w:rFonts w:ascii="Courier New" w:hAnsi="Courier New" w:cs="Courier New"/>
          <w:b/>
          <w:color w:val="000000"/>
          <w:sz w:val="20"/>
          <w:szCs w:val="20"/>
          <w:lang w:eastAsia="en-US"/>
        </w:rPr>
      </w:pPr>
      <w:r>
        <w:rPr>
          <w:rFonts w:ascii="Courier New" w:hAnsi="Courier New" w:cs="Courier New"/>
          <w:b/>
          <w:color w:val="000000"/>
          <w:sz w:val="20"/>
          <w:szCs w:val="20"/>
          <w:lang w:eastAsia="en-US"/>
        </w:rPr>
        <w:t xml:space="preserve">  </w:t>
      </w:r>
      <w:r w:rsidR="00802A12" w:rsidRPr="00802A12">
        <w:rPr>
          <w:rFonts w:ascii="Courier New" w:hAnsi="Courier New" w:cs="Courier New"/>
          <w:b/>
          <w:color w:val="000000"/>
          <w:sz w:val="20"/>
          <w:szCs w:val="20"/>
          <w:lang w:eastAsia="en-US"/>
        </w:rPr>
        <w:t>Potential Outliers:</w:t>
      </w:r>
    </w:p>
    <w:p w:rsidR="00802A12" w:rsidRPr="00802A12" w:rsidRDefault="00F02E3E" w:rsidP="00802A12">
      <w:pPr>
        <w:pStyle w:val="ListParagraph"/>
        <w:rPr>
          <w:b/>
          <w:bCs/>
          <w:color w:val="000000"/>
        </w:rPr>
      </w:pPr>
      <w:r>
        <w:rPr>
          <w:rFonts w:ascii="Courier New" w:hAnsi="Courier New" w:cs="Courier New"/>
          <w:b/>
          <w:color w:val="000000"/>
          <w:sz w:val="20"/>
          <w:szCs w:val="20"/>
          <w:lang w:eastAsia="en-US"/>
        </w:rPr>
        <w:t xml:space="preserve">                       SD                 </w:t>
      </w:r>
      <w:r w:rsidR="00802A12" w:rsidRPr="00802A12">
        <w:rPr>
          <w:rFonts w:ascii="Courier New" w:hAnsi="Courier New" w:cs="Courier New"/>
          <w:b/>
          <w:color w:val="000000"/>
          <w:sz w:val="20"/>
          <w:szCs w:val="20"/>
          <w:lang w:eastAsia="en-US"/>
        </w:rPr>
        <w:t>Item</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3888"/>
      </w:tblGrid>
      <w:tr w:rsidR="00F02E3E" w:rsidRPr="002778AF" w:rsidTr="002778AF">
        <w:tc>
          <w:tcPr>
            <w:tcW w:w="4428" w:type="dxa"/>
          </w:tcPr>
          <w:p w:rsidR="00F02E3E" w:rsidRPr="002778AF" w:rsidRDefault="00F02E3E" w:rsidP="002778AF">
            <w:pPr>
              <w:pStyle w:val="ListParagraph"/>
              <w:ind w:left="0"/>
              <w:rPr>
                <w:bCs/>
                <w:color w:val="000000"/>
              </w:rPr>
            </w:pPr>
          </w:p>
        </w:tc>
        <w:tc>
          <w:tcPr>
            <w:tcW w:w="4428" w:type="dxa"/>
          </w:tcPr>
          <w:p w:rsidR="00F02E3E" w:rsidRPr="002778AF" w:rsidRDefault="00F02E3E" w:rsidP="002778AF">
            <w:pPr>
              <w:pStyle w:val="ListParagraph"/>
              <w:ind w:left="0"/>
              <w:rPr>
                <w:bCs/>
                <w:color w:val="000000"/>
              </w:rPr>
            </w:pPr>
          </w:p>
        </w:tc>
      </w:tr>
      <w:tr w:rsidR="00F02E3E" w:rsidRPr="002778AF" w:rsidTr="002778AF">
        <w:tc>
          <w:tcPr>
            <w:tcW w:w="4428" w:type="dxa"/>
          </w:tcPr>
          <w:p w:rsidR="00F02E3E" w:rsidRPr="002778AF" w:rsidRDefault="00F02E3E" w:rsidP="002778AF">
            <w:pPr>
              <w:pStyle w:val="ListParagraph"/>
              <w:ind w:left="0"/>
              <w:rPr>
                <w:bCs/>
                <w:color w:val="000000"/>
              </w:rPr>
            </w:pPr>
          </w:p>
        </w:tc>
        <w:tc>
          <w:tcPr>
            <w:tcW w:w="4428" w:type="dxa"/>
          </w:tcPr>
          <w:p w:rsidR="00F02E3E" w:rsidRPr="002778AF" w:rsidRDefault="00F02E3E" w:rsidP="002778AF">
            <w:pPr>
              <w:pStyle w:val="ListParagraph"/>
              <w:ind w:left="0"/>
              <w:rPr>
                <w:bCs/>
                <w:color w:val="000000"/>
              </w:rPr>
            </w:pPr>
          </w:p>
        </w:tc>
      </w:tr>
      <w:tr w:rsidR="00F02E3E" w:rsidRPr="002778AF" w:rsidTr="002778AF">
        <w:tc>
          <w:tcPr>
            <w:tcW w:w="4428" w:type="dxa"/>
          </w:tcPr>
          <w:p w:rsidR="00F02E3E" w:rsidRPr="002778AF" w:rsidRDefault="00F02E3E" w:rsidP="002778AF">
            <w:pPr>
              <w:pStyle w:val="ListParagraph"/>
              <w:ind w:left="0"/>
              <w:rPr>
                <w:bCs/>
                <w:color w:val="000000"/>
              </w:rPr>
            </w:pPr>
          </w:p>
        </w:tc>
        <w:tc>
          <w:tcPr>
            <w:tcW w:w="4428" w:type="dxa"/>
          </w:tcPr>
          <w:p w:rsidR="00F02E3E" w:rsidRPr="002778AF" w:rsidRDefault="00F02E3E" w:rsidP="002778AF">
            <w:pPr>
              <w:pStyle w:val="ListParagraph"/>
              <w:ind w:left="0"/>
              <w:rPr>
                <w:bCs/>
                <w:color w:val="000000"/>
              </w:rPr>
            </w:pPr>
          </w:p>
        </w:tc>
      </w:tr>
      <w:tr w:rsidR="00F02E3E" w:rsidRPr="002778AF" w:rsidTr="002778AF">
        <w:tc>
          <w:tcPr>
            <w:tcW w:w="4428" w:type="dxa"/>
          </w:tcPr>
          <w:p w:rsidR="00F02E3E" w:rsidRPr="002778AF" w:rsidRDefault="00F02E3E" w:rsidP="002778AF">
            <w:pPr>
              <w:pStyle w:val="ListParagraph"/>
              <w:ind w:left="0"/>
              <w:rPr>
                <w:bCs/>
                <w:color w:val="000000"/>
              </w:rPr>
            </w:pPr>
          </w:p>
        </w:tc>
        <w:tc>
          <w:tcPr>
            <w:tcW w:w="4428" w:type="dxa"/>
          </w:tcPr>
          <w:p w:rsidR="00F02E3E" w:rsidRPr="002778AF" w:rsidRDefault="00F02E3E" w:rsidP="002778AF">
            <w:pPr>
              <w:pStyle w:val="ListParagraph"/>
              <w:ind w:left="0"/>
              <w:rPr>
                <w:bCs/>
                <w:color w:val="000000"/>
              </w:rPr>
            </w:pPr>
          </w:p>
        </w:tc>
      </w:tr>
      <w:tr w:rsidR="00F02E3E" w:rsidRPr="002778AF" w:rsidTr="002778AF">
        <w:tc>
          <w:tcPr>
            <w:tcW w:w="4428" w:type="dxa"/>
          </w:tcPr>
          <w:p w:rsidR="00F02E3E" w:rsidRPr="002778AF" w:rsidRDefault="00F02E3E" w:rsidP="002778AF">
            <w:pPr>
              <w:pStyle w:val="ListParagraph"/>
              <w:ind w:left="0"/>
              <w:rPr>
                <w:bCs/>
                <w:color w:val="000000"/>
              </w:rPr>
            </w:pPr>
          </w:p>
        </w:tc>
        <w:tc>
          <w:tcPr>
            <w:tcW w:w="4428" w:type="dxa"/>
          </w:tcPr>
          <w:p w:rsidR="00F02E3E" w:rsidRPr="002778AF" w:rsidRDefault="00F02E3E" w:rsidP="002778AF">
            <w:pPr>
              <w:pStyle w:val="ListParagraph"/>
              <w:ind w:left="0"/>
              <w:rPr>
                <w:bCs/>
                <w:color w:val="000000"/>
              </w:rPr>
            </w:pPr>
          </w:p>
        </w:tc>
      </w:tr>
      <w:tr w:rsidR="00F02E3E" w:rsidRPr="002778AF" w:rsidTr="002778AF">
        <w:tc>
          <w:tcPr>
            <w:tcW w:w="4428" w:type="dxa"/>
          </w:tcPr>
          <w:p w:rsidR="00F02E3E" w:rsidRPr="002778AF" w:rsidRDefault="00F02E3E" w:rsidP="002778AF">
            <w:pPr>
              <w:pStyle w:val="ListParagraph"/>
              <w:ind w:left="0"/>
              <w:rPr>
                <w:bCs/>
                <w:color w:val="000000"/>
              </w:rPr>
            </w:pPr>
          </w:p>
        </w:tc>
        <w:tc>
          <w:tcPr>
            <w:tcW w:w="4428" w:type="dxa"/>
          </w:tcPr>
          <w:p w:rsidR="00F02E3E" w:rsidRPr="002778AF" w:rsidRDefault="00F02E3E" w:rsidP="002778AF">
            <w:pPr>
              <w:pStyle w:val="ListParagraph"/>
              <w:ind w:left="0"/>
              <w:rPr>
                <w:bCs/>
                <w:color w:val="000000"/>
              </w:rPr>
            </w:pPr>
          </w:p>
        </w:tc>
      </w:tr>
      <w:tr w:rsidR="00F02E3E" w:rsidRPr="002778AF" w:rsidTr="002778AF">
        <w:tc>
          <w:tcPr>
            <w:tcW w:w="4428" w:type="dxa"/>
          </w:tcPr>
          <w:p w:rsidR="00F02E3E" w:rsidRPr="002778AF" w:rsidRDefault="00F02E3E" w:rsidP="002778AF">
            <w:pPr>
              <w:pStyle w:val="ListParagraph"/>
              <w:ind w:left="0"/>
              <w:rPr>
                <w:bCs/>
                <w:color w:val="000000"/>
              </w:rPr>
            </w:pPr>
          </w:p>
        </w:tc>
        <w:tc>
          <w:tcPr>
            <w:tcW w:w="4428" w:type="dxa"/>
          </w:tcPr>
          <w:p w:rsidR="00F02E3E" w:rsidRPr="002778AF" w:rsidRDefault="00F02E3E" w:rsidP="002778AF">
            <w:pPr>
              <w:pStyle w:val="ListParagraph"/>
              <w:ind w:left="0"/>
              <w:rPr>
                <w:bCs/>
                <w:color w:val="000000"/>
              </w:rPr>
            </w:pPr>
          </w:p>
        </w:tc>
      </w:tr>
      <w:tr w:rsidR="00F02E3E" w:rsidRPr="002778AF" w:rsidTr="002778AF">
        <w:tc>
          <w:tcPr>
            <w:tcW w:w="4428" w:type="dxa"/>
          </w:tcPr>
          <w:p w:rsidR="00F02E3E" w:rsidRPr="002778AF" w:rsidRDefault="00F02E3E" w:rsidP="002778AF">
            <w:pPr>
              <w:pStyle w:val="ListParagraph"/>
              <w:ind w:left="0"/>
              <w:rPr>
                <w:bCs/>
                <w:color w:val="000000"/>
              </w:rPr>
            </w:pPr>
          </w:p>
        </w:tc>
        <w:tc>
          <w:tcPr>
            <w:tcW w:w="4428" w:type="dxa"/>
          </w:tcPr>
          <w:p w:rsidR="00F02E3E" w:rsidRPr="002778AF" w:rsidRDefault="00F02E3E" w:rsidP="002778AF">
            <w:pPr>
              <w:pStyle w:val="ListParagraph"/>
              <w:ind w:left="0"/>
              <w:rPr>
                <w:bCs/>
                <w:color w:val="000000"/>
              </w:rPr>
            </w:pPr>
          </w:p>
        </w:tc>
      </w:tr>
      <w:tr w:rsidR="00F02E3E" w:rsidRPr="002778AF" w:rsidTr="002778AF">
        <w:tc>
          <w:tcPr>
            <w:tcW w:w="4428" w:type="dxa"/>
          </w:tcPr>
          <w:p w:rsidR="00F02E3E" w:rsidRPr="002778AF" w:rsidRDefault="00F02E3E" w:rsidP="002778AF">
            <w:pPr>
              <w:pStyle w:val="ListParagraph"/>
              <w:ind w:left="0"/>
              <w:rPr>
                <w:bCs/>
                <w:color w:val="000000"/>
              </w:rPr>
            </w:pPr>
          </w:p>
        </w:tc>
        <w:tc>
          <w:tcPr>
            <w:tcW w:w="4428" w:type="dxa"/>
          </w:tcPr>
          <w:p w:rsidR="00F02E3E" w:rsidRPr="002778AF" w:rsidRDefault="00F02E3E" w:rsidP="002778AF">
            <w:pPr>
              <w:pStyle w:val="ListParagraph"/>
              <w:ind w:left="0"/>
              <w:rPr>
                <w:bCs/>
                <w:color w:val="000000"/>
              </w:rPr>
            </w:pPr>
          </w:p>
        </w:tc>
      </w:tr>
      <w:tr w:rsidR="00F02E3E" w:rsidRPr="002778AF" w:rsidTr="002778AF">
        <w:tc>
          <w:tcPr>
            <w:tcW w:w="4428" w:type="dxa"/>
          </w:tcPr>
          <w:p w:rsidR="00F02E3E" w:rsidRPr="002778AF" w:rsidRDefault="00F02E3E" w:rsidP="002778AF">
            <w:pPr>
              <w:pStyle w:val="ListParagraph"/>
              <w:ind w:left="0"/>
              <w:rPr>
                <w:bCs/>
                <w:color w:val="000000"/>
              </w:rPr>
            </w:pPr>
          </w:p>
        </w:tc>
        <w:tc>
          <w:tcPr>
            <w:tcW w:w="4428" w:type="dxa"/>
          </w:tcPr>
          <w:p w:rsidR="00F02E3E" w:rsidRPr="002778AF" w:rsidRDefault="00F02E3E" w:rsidP="002778AF">
            <w:pPr>
              <w:pStyle w:val="ListParagraph"/>
              <w:ind w:left="0"/>
              <w:rPr>
                <w:bCs/>
                <w:color w:val="000000"/>
              </w:rPr>
            </w:pPr>
          </w:p>
        </w:tc>
      </w:tr>
    </w:tbl>
    <w:p w:rsidR="00DD1385" w:rsidRDefault="00DD1385" w:rsidP="00F02E3E">
      <w:pPr>
        <w:pStyle w:val="ListParagraph"/>
        <w:ind w:left="0"/>
        <w:rPr>
          <w:bCs/>
          <w:color w:val="000000"/>
        </w:rPr>
      </w:pPr>
    </w:p>
    <w:p w:rsidR="00F02E3E" w:rsidRDefault="00F02E3E" w:rsidP="00F02E3E">
      <w:pPr>
        <w:pStyle w:val="ListParagraph"/>
        <w:ind w:left="0"/>
        <w:rPr>
          <w:bCs/>
          <w:color w:val="000000"/>
        </w:rPr>
      </w:pPr>
      <w:r>
        <w:rPr>
          <w:bCs/>
          <w:color w:val="000000"/>
        </w:rPr>
        <w:t xml:space="preserve">            What does SD mean?  How can we can use SD to measure the outliers?</w:t>
      </w:r>
    </w:p>
    <w:p w:rsidR="00F02E3E" w:rsidRDefault="00F02E3E" w:rsidP="00F02E3E">
      <w:pPr>
        <w:pStyle w:val="ListParagraph"/>
        <w:ind w:left="0"/>
        <w:rPr>
          <w:bCs/>
          <w:color w:val="000000"/>
        </w:rPr>
      </w:pPr>
    </w:p>
    <w:p w:rsidR="00F02E3E" w:rsidRDefault="00F02E3E" w:rsidP="00F02E3E">
      <w:pPr>
        <w:pStyle w:val="ListParagraph"/>
        <w:ind w:left="0"/>
        <w:rPr>
          <w:bCs/>
          <w:color w:val="000000"/>
        </w:rPr>
      </w:pPr>
    </w:p>
    <w:p w:rsidR="00F02E3E" w:rsidRDefault="00F02E3E" w:rsidP="00F02E3E">
      <w:pPr>
        <w:pStyle w:val="ListParagraph"/>
        <w:ind w:left="0"/>
        <w:rPr>
          <w:bCs/>
          <w:color w:val="000000"/>
        </w:rPr>
      </w:pPr>
    </w:p>
    <w:p w:rsidR="00F02E3E" w:rsidRDefault="00F02E3E" w:rsidP="00F02E3E">
      <w:pPr>
        <w:pStyle w:val="ListParagraph"/>
        <w:ind w:left="0"/>
        <w:rPr>
          <w:bCs/>
          <w:color w:val="000000"/>
        </w:rPr>
      </w:pPr>
    </w:p>
    <w:p w:rsidR="00F02E3E" w:rsidRDefault="00F02E3E" w:rsidP="00F02E3E">
      <w:pPr>
        <w:pStyle w:val="ListParagraph"/>
        <w:ind w:left="0"/>
        <w:rPr>
          <w:bCs/>
          <w:color w:val="000000"/>
        </w:rPr>
      </w:pPr>
    </w:p>
    <w:p w:rsidR="00F02E3E" w:rsidRDefault="00F02E3E" w:rsidP="00F02E3E">
      <w:pPr>
        <w:pStyle w:val="ListParagraph"/>
        <w:ind w:left="630"/>
        <w:rPr>
          <w:bCs/>
          <w:color w:val="000000"/>
        </w:rPr>
      </w:pPr>
    </w:p>
    <w:p w:rsidR="00802A12" w:rsidRDefault="00F02E3E" w:rsidP="00F02E3E">
      <w:pPr>
        <w:pStyle w:val="ListParagraph"/>
        <w:ind w:left="630"/>
        <w:rPr>
          <w:rFonts w:ascii="Courier New" w:hAnsi="Courier New" w:cs="Courier New"/>
          <w:color w:val="000000"/>
          <w:sz w:val="20"/>
          <w:szCs w:val="20"/>
          <w:lang w:eastAsia="en-US"/>
        </w:rPr>
      </w:pPr>
      <w:r>
        <w:rPr>
          <w:bCs/>
          <w:color w:val="000000"/>
        </w:rPr>
        <w:t>Use the Help button to read about what is the “</w:t>
      </w:r>
      <w:r>
        <w:rPr>
          <w:rFonts w:ascii="Courier New" w:hAnsi="Courier New" w:cs="Courier New"/>
          <w:color w:val="000000"/>
          <w:sz w:val="20"/>
          <w:szCs w:val="20"/>
          <w:lang w:eastAsia="en-US"/>
        </w:rPr>
        <w:t>Relativized Euclidean Distance”.  Copy and paste explanation below:</w:t>
      </w:r>
    </w:p>
    <w:p w:rsidR="00F02E3E" w:rsidRDefault="00F02E3E" w:rsidP="00DD1385">
      <w:pPr>
        <w:pStyle w:val="ListParagraph"/>
        <w:ind w:left="1080"/>
        <w:rPr>
          <w:bCs/>
          <w:color w:val="000000"/>
        </w:rPr>
      </w:pPr>
    </w:p>
    <w:p w:rsidR="00320679" w:rsidRPr="00742B80" w:rsidRDefault="00320679" w:rsidP="00320679">
      <w:pPr>
        <w:autoSpaceDE w:val="0"/>
        <w:autoSpaceDN w:val="0"/>
        <w:adjustRightInd w:val="0"/>
        <w:ind w:left="720"/>
        <w:rPr>
          <w:bCs/>
          <w:color w:val="000000"/>
        </w:rPr>
      </w:pPr>
    </w:p>
    <w:p w:rsidR="00F02E3E" w:rsidRDefault="00F02E3E" w:rsidP="00995996">
      <w:pPr>
        <w:autoSpaceDE w:val="0"/>
        <w:autoSpaceDN w:val="0"/>
        <w:adjustRightInd w:val="0"/>
        <w:rPr>
          <w:bCs/>
          <w:color w:val="000000"/>
        </w:rPr>
      </w:pPr>
    </w:p>
    <w:p w:rsidR="00995996" w:rsidRDefault="00995996" w:rsidP="00995996">
      <w:pPr>
        <w:autoSpaceDE w:val="0"/>
        <w:autoSpaceDN w:val="0"/>
        <w:adjustRightInd w:val="0"/>
        <w:rPr>
          <w:bCs/>
          <w:color w:val="000000"/>
        </w:rPr>
      </w:pPr>
    </w:p>
    <w:p w:rsidR="00995996" w:rsidRDefault="00995996" w:rsidP="00995996">
      <w:pPr>
        <w:autoSpaceDE w:val="0"/>
        <w:autoSpaceDN w:val="0"/>
        <w:adjustRightInd w:val="0"/>
        <w:rPr>
          <w:bCs/>
          <w:color w:val="000000"/>
        </w:rPr>
      </w:pPr>
    </w:p>
    <w:p w:rsidR="00995996" w:rsidRDefault="00995996" w:rsidP="00995996">
      <w:pPr>
        <w:autoSpaceDE w:val="0"/>
        <w:autoSpaceDN w:val="0"/>
        <w:adjustRightInd w:val="0"/>
        <w:rPr>
          <w:bCs/>
          <w:color w:val="000000"/>
        </w:rPr>
      </w:pPr>
    </w:p>
    <w:p w:rsidR="00995996" w:rsidRDefault="00995996" w:rsidP="00995996">
      <w:pPr>
        <w:autoSpaceDE w:val="0"/>
        <w:autoSpaceDN w:val="0"/>
        <w:adjustRightInd w:val="0"/>
        <w:rPr>
          <w:bCs/>
          <w:color w:val="000000"/>
        </w:rPr>
      </w:pPr>
    </w:p>
    <w:p w:rsidR="00995996" w:rsidRDefault="00995996" w:rsidP="00995996">
      <w:pPr>
        <w:autoSpaceDE w:val="0"/>
        <w:autoSpaceDN w:val="0"/>
        <w:adjustRightInd w:val="0"/>
        <w:rPr>
          <w:bCs/>
          <w:color w:val="000000"/>
        </w:rPr>
      </w:pPr>
    </w:p>
    <w:p w:rsidR="00F02E3E" w:rsidRDefault="00F02E3E" w:rsidP="00742B80">
      <w:pPr>
        <w:autoSpaceDE w:val="0"/>
        <w:autoSpaceDN w:val="0"/>
        <w:adjustRightInd w:val="0"/>
        <w:ind w:left="720"/>
        <w:rPr>
          <w:bCs/>
          <w:color w:val="000000"/>
        </w:rPr>
      </w:pPr>
    </w:p>
    <w:p w:rsidR="00F02E3E" w:rsidRDefault="00F02E3E" w:rsidP="00BA18B2">
      <w:pPr>
        <w:pStyle w:val="ListParagraph"/>
        <w:numPr>
          <w:ilvl w:val="0"/>
          <w:numId w:val="11"/>
        </w:numPr>
        <w:rPr>
          <w:b/>
          <w:bCs/>
          <w:color w:val="000000"/>
        </w:rPr>
      </w:pPr>
      <w:r w:rsidRPr="00F02E3E">
        <w:rPr>
          <w:b/>
          <w:bCs/>
          <w:color w:val="000000"/>
        </w:rPr>
        <w:t xml:space="preserve">Command: </w:t>
      </w:r>
      <w:r>
        <w:rPr>
          <w:b/>
          <w:bCs/>
          <w:color w:val="000000"/>
        </w:rPr>
        <w:t>SUMMARY</w:t>
      </w:r>
      <w:r w:rsidRPr="00F02E3E">
        <w:rPr>
          <w:b/>
          <w:bCs/>
          <w:color w:val="000000"/>
        </w:rPr>
        <w:t xml:space="preserve"> &gt; </w:t>
      </w:r>
      <w:r>
        <w:rPr>
          <w:b/>
          <w:bCs/>
          <w:color w:val="000000"/>
        </w:rPr>
        <w:t>Row and Column Summary</w:t>
      </w:r>
    </w:p>
    <w:p w:rsidR="00BA18B2" w:rsidRPr="00F02E3E" w:rsidRDefault="00BA18B2" w:rsidP="00BA18B2">
      <w:pPr>
        <w:pStyle w:val="ListParagraph"/>
        <w:ind w:left="1080"/>
        <w:rPr>
          <w:b/>
          <w:bCs/>
          <w:color w:val="000000"/>
        </w:rPr>
      </w:pPr>
    </w:p>
    <w:p w:rsidR="00F02E3E" w:rsidRDefault="00F02E3E" w:rsidP="00F02E3E">
      <w:pPr>
        <w:pStyle w:val="ListParagraph"/>
        <w:rPr>
          <w:bCs/>
          <w:color w:val="000000"/>
        </w:rPr>
      </w:pPr>
      <w:r>
        <w:rPr>
          <w:bCs/>
          <w:color w:val="000000"/>
        </w:rPr>
        <w:t>Run this command to summarize the data by columns (vars) only.</w:t>
      </w:r>
    </w:p>
    <w:p w:rsidR="00F02E3E" w:rsidRDefault="00F02E3E" w:rsidP="00F02E3E">
      <w:pPr>
        <w:pStyle w:val="ListParagraph"/>
        <w:rPr>
          <w:bCs/>
          <w:color w:val="000000"/>
        </w:rPr>
      </w:pPr>
    </w:p>
    <w:p w:rsidR="00F02E3E" w:rsidRDefault="00F02E3E" w:rsidP="00F02E3E">
      <w:pPr>
        <w:pStyle w:val="ListParagraph"/>
        <w:rPr>
          <w:bCs/>
          <w:color w:val="000000"/>
        </w:rPr>
      </w:pPr>
      <w:r>
        <w:rPr>
          <w:bCs/>
          <w:color w:val="000000"/>
        </w:rPr>
        <w:t xml:space="preserve">Copy and paste output below:  </w:t>
      </w:r>
    </w:p>
    <w:p w:rsidR="00543A29" w:rsidRDefault="00543A29" w:rsidP="00543A29">
      <w:pPr>
        <w:autoSpaceDE w:val="0"/>
        <w:autoSpaceDN w:val="0"/>
        <w:adjustRightInd w:val="0"/>
        <w:rPr>
          <w:bCs/>
          <w:color w:val="000000"/>
        </w:rPr>
      </w:pPr>
    </w:p>
    <w:p w:rsidR="00F02E3E" w:rsidRDefault="00F02E3E" w:rsidP="00543A29">
      <w:pPr>
        <w:autoSpaceDE w:val="0"/>
        <w:autoSpaceDN w:val="0"/>
        <w:adjustRightInd w:val="0"/>
        <w:rPr>
          <w:bCs/>
          <w:color w:val="000000"/>
        </w:rPr>
      </w:pPr>
    </w:p>
    <w:p w:rsidR="00F02E3E" w:rsidRDefault="00F02E3E" w:rsidP="00543A29">
      <w:pPr>
        <w:autoSpaceDE w:val="0"/>
        <w:autoSpaceDN w:val="0"/>
        <w:adjustRightInd w:val="0"/>
        <w:rPr>
          <w:bCs/>
          <w:color w:val="000000"/>
        </w:rPr>
      </w:pPr>
    </w:p>
    <w:p w:rsidR="00F02E3E" w:rsidRDefault="00F02E3E" w:rsidP="00543A29">
      <w:pPr>
        <w:autoSpaceDE w:val="0"/>
        <w:autoSpaceDN w:val="0"/>
        <w:adjustRightInd w:val="0"/>
        <w:rPr>
          <w:bCs/>
          <w:color w:val="000000"/>
        </w:rPr>
      </w:pPr>
    </w:p>
    <w:p w:rsidR="00BB59BF" w:rsidRDefault="00BB59BF" w:rsidP="00543A29">
      <w:pPr>
        <w:autoSpaceDE w:val="0"/>
        <w:autoSpaceDN w:val="0"/>
        <w:adjustRightInd w:val="0"/>
        <w:rPr>
          <w:bCs/>
          <w:color w:val="000000"/>
        </w:rPr>
      </w:pPr>
    </w:p>
    <w:p w:rsidR="00417747" w:rsidRDefault="001B7C9F" w:rsidP="00BA18B2">
      <w:pPr>
        <w:pStyle w:val="ListParagraph"/>
        <w:rPr>
          <w:b/>
          <w:bCs/>
          <w:color w:val="000000"/>
        </w:rPr>
      </w:pPr>
      <w:r>
        <w:rPr>
          <w:b/>
          <w:bCs/>
          <w:color w:val="000000"/>
        </w:rPr>
        <w:t xml:space="preserve">C) </w:t>
      </w:r>
      <w:r w:rsidR="00417747">
        <w:rPr>
          <w:b/>
          <w:bCs/>
          <w:color w:val="000000"/>
        </w:rPr>
        <w:t>C</w:t>
      </w:r>
      <w:r w:rsidR="00417747" w:rsidRPr="00F02E3E">
        <w:rPr>
          <w:b/>
          <w:bCs/>
          <w:color w:val="000000"/>
        </w:rPr>
        <w:t xml:space="preserve">ommand: </w:t>
      </w:r>
      <w:r w:rsidR="00417747">
        <w:rPr>
          <w:b/>
          <w:bCs/>
          <w:color w:val="000000"/>
        </w:rPr>
        <w:t>SUMMARY&gt; Outlier Analysis</w:t>
      </w:r>
    </w:p>
    <w:p w:rsidR="00417747" w:rsidRDefault="00417747" w:rsidP="00BA18B2">
      <w:pPr>
        <w:pStyle w:val="ListParagraph"/>
        <w:rPr>
          <w:b/>
          <w:bCs/>
          <w:color w:val="000000"/>
        </w:rPr>
      </w:pPr>
    </w:p>
    <w:p w:rsidR="00417747" w:rsidRDefault="00417747" w:rsidP="00417747">
      <w:pPr>
        <w:pStyle w:val="ListParagraph"/>
        <w:rPr>
          <w:bCs/>
          <w:color w:val="000000"/>
        </w:rPr>
      </w:pPr>
      <w:r>
        <w:rPr>
          <w:bCs/>
          <w:color w:val="000000"/>
        </w:rPr>
        <w:t xml:space="preserve">Run this command to identify outliers. Copy and paste output below:  </w:t>
      </w:r>
    </w:p>
    <w:p w:rsidR="00417747" w:rsidRDefault="00417747" w:rsidP="00417747">
      <w:pPr>
        <w:pStyle w:val="ListParagraph"/>
        <w:ind w:left="0"/>
        <w:rPr>
          <w:bCs/>
          <w:color w:val="000000"/>
        </w:rPr>
      </w:pPr>
    </w:p>
    <w:p w:rsidR="00417747" w:rsidRDefault="00417747" w:rsidP="00417747">
      <w:pPr>
        <w:pStyle w:val="ListParagraph"/>
        <w:rPr>
          <w:bCs/>
          <w:color w:val="000000"/>
        </w:rPr>
      </w:pPr>
    </w:p>
    <w:p w:rsidR="00417747" w:rsidRDefault="00417747" w:rsidP="00417747">
      <w:pPr>
        <w:pStyle w:val="ListParagraph"/>
        <w:rPr>
          <w:bCs/>
          <w:color w:val="000000"/>
        </w:rPr>
      </w:pPr>
      <w:r>
        <w:rPr>
          <w:bCs/>
          <w:color w:val="000000"/>
        </w:rPr>
        <w:t xml:space="preserve">What is the largest outlier in this sample? What sample (month-year) is it? </w:t>
      </w:r>
    </w:p>
    <w:p w:rsidR="00417747" w:rsidRDefault="00417747" w:rsidP="00417747">
      <w:pPr>
        <w:pStyle w:val="ListParagraph"/>
        <w:rPr>
          <w:bCs/>
          <w:color w:val="000000"/>
        </w:rPr>
      </w:pPr>
    </w:p>
    <w:p w:rsidR="00995996" w:rsidRDefault="00995996" w:rsidP="00417747">
      <w:pPr>
        <w:pStyle w:val="ListParagraph"/>
        <w:rPr>
          <w:bCs/>
          <w:color w:val="000000"/>
        </w:rPr>
      </w:pPr>
    </w:p>
    <w:p w:rsidR="00995996" w:rsidRDefault="00995996" w:rsidP="00995996">
      <w:pPr>
        <w:pStyle w:val="ListParagraph"/>
        <w:rPr>
          <w:bCs/>
          <w:color w:val="000000"/>
        </w:rPr>
      </w:pPr>
      <w:r>
        <w:rPr>
          <w:bCs/>
          <w:color w:val="000000"/>
        </w:rPr>
        <w:t>What does it mean</w:t>
      </w:r>
      <w:r w:rsidR="00872D54">
        <w:rPr>
          <w:bCs/>
          <w:color w:val="000000"/>
        </w:rPr>
        <w:t xml:space="preserve"> </w:t>
      </w:r>
      <w:r>
        <w:rPr>
          <w:bCs/>
          <w:color w:val="000000"/>
        </w:rPr>
        <w:t>to be an outlier, according to PC-ORD?</w:t>
      </w:r>
    </w:p>
    <w:p w:rsidR="00995996" w:rsidRDefault="00995996" w:rsidP="00995996">
      <w:pPr>
        <w:pStyle w:val="ListParagraph"/>
        <w:rPr>
          <w:bCs/>
          <w:color w:val="000000"/>
        </w:rPr>
      </w:pPr>
      <w:r>
        <w:rPr>
          <w:bCs/>
          <w:color w:val="000000"/>
        </w:rPr>
        <w:t xml:space="preserve"> (Hint – use the program’s Help) </w:t>
      </w:r>
    </w:p>
    <w:p w:rsidR="00417747" w:rsidRDefault="00417747" w:rsidP="00417747">
      <w:pPr>
        <w:autoSpaceDE w:val="0"/>
        <w:autoSpaceDN w:val="0"/>
        <w:adjustRightInd w:val="0"/>
        <w:rPr>
          <w:rFonts w:ascii="Courier New" w:hAnsi="Courier New" w:cs="Courier New"/>
          <w:color w:val="000000"/>
          <w:sz w:val="20"/>
          <w:szCs w:val="20"/>
          <w:lang w:eastAsia="en-US"/>
        </w:rPr>
      </w:pPr>
    </w:p>
    <w:p w:rsidR="00995996" w:rsidRDefault="00995996" w:rsidP="00417747">
      <w:pPr>
        <w:autoSpaceDE w:val="0"/>
        <w:autoSpaceDN w:val="0"/>
        <w:adjustRightInd w:val="0"/>
        <w:rPr>
          <w:bCs/>
          <w:color w:val="000000"/>
        </w:rPr>
      </w:pPr>
    </w:p>
    <w:p w:rsidR="00417747" w:rsidRDefault="00417747" w:rsidP="00BA18B2">
      <w:pPr>
        <w:pStyle w:val="ListParagraph"/>
        <w:rPr>
          <w:b/>
          <w:bCs/>
          <w:color w:val="000000"/>
        </w:rPr>
      </w:pPr>
    </w:p>
    <w:p w:rsidR="00417747" w:rsidRDefault="00417747" w:rsidP="00BA18B2">
      <w:pPr>
        <w:pStyle w:val="ListParagraph"/>
        <w:rPr>
          <w:b/>
          <w:bCs/>
          <w:color w:val="000000"/>
        </w:rPr>
      </w:pPr>
    </w:p>
    <w:p w:rsidR="00BB59BF" w:rsidRPr="00F02E3E" w:rsidRDefault="00417747" w:rsidP="00417747">
      <w:pPr>
        <w:pStyle w:val="ListParagraph"/>
        <w:rPr>
          <w:b/>
          <w:bCs/>
          <w:color w:val="000000"/>
        </w:rPr>
      </w:pPr>
      <w:r>
        <w:rPr>
          <w:b/>
          <w:bCs/>
          <w:color w:val="000000"/>
        </w:rPr>
        <w:t>D) C</w:t>
      </w:r>
      <w:r w:rsidR="00BB59BF" w:rsidRPr="00F02E3E">
        <w:rPr>
          <w:b/>
          <w:bCs/>
          <w:color w:val="000000"/>
        </w:rPr>
        <w:t xml:space="preserve">ommand: </w:t>
      </w:r>
      <w:r w:rsidR="00BB59BF">
        <w:rPr>
          <w:b/>
          <w:bCs/>
          <w:color w:val="000000"/>
        </w:rPr>
        <w:t>GRAPH</w:t>
      </w:r>
      <w:r w:rsidR="00BB59BF" w:rsidRPr="00F02E3E">
        <w:rPr>
          <w:b/>
          <w:bCs/>
          <w:color w:val="000000"/>
        </w:rPr>
        <w:t xml:space="preserve"> &gt; </w:t>
      </w:r>
      <w:r w:rsidR="00BB59BF">
        <w:rPr>
          <w:b/>
          <w:bCs/>
          <w:color w:val="000000"/>
        </w:rPr>
        <w:t>Scatterplot</w:t>
      </w:r>
    </w:p>
    <w:p w:rsidR="00BB59BF" w:rsidRDefault="00BB59BF" w:rsidP="00BB59BF">
      <w:pPr>
        <w:pStyle w:val="ListParagraph"/>
        <w:rPr>
          <w:bCs/>
          <w:color w:val="000000"/>
        </w:rPr>
      </w:pPr>
      <w:r>
        <w:rPr>
          <w:bCs/>
          <w:color w:val="000000"/>
        </w:rPr>
        <w:t>Run this command to create scatterplots of pairs of variables.</w:t>
      </w:r>
    </w:p>
    <w:p w:rsidR="00BB59BF" w:rsidRDefault="00BB59BF" w:rsidP="00BB59BF">
      <w:pPr>
        <w:pStyle w:val="ListParagraph"/>
        <w:rPr>
          <w:bCs/>
          <w:color w:val="000000"/>
        </w:rPr>
      </w:pPr>
    </w:p>
    <w:p w:rsidR="00BB59BF" w:rsidRDefault="00BB59BF" w:rsidP="00BB59BF">
      <w:pPr>
        <w:pStyle w:val="ListParagraph"/>
        <w:rPr>
          <w:bCs/>
          <w:color w:val="000000"/>
        </w:rPr>
      </w:pPr>
      <w:r>
        <w:rPr>
          <w:bCs/>
          <w:color w:val="000000"/>
        </w:rPr>
        <w:t>Create a plot of Upwell_36 versus Upwell_39, reformat the figure (add tick marks and labels, change the axes labels, and add a figure title).</w:t>
      </w:r>
      <w:r w:rsidR="00417747">
        <w:rPr>
          <w:bCs/>
          <w:color w:val="000000"/>
        </w:rPr>
        <w:t xml:space="preserve">  Label </w:t>
      </w:r>
      <w:r w:rsidR="00872D54">
        <w:rPr>
          <w:bCs/>
          <w:color w:val="000000"/>
        </w:rPr>
        <w:t xml:space="preserve">the </w:t>
      </w:r>
      <w:r w:rsidR="00417747">
        <w:rPr>
          <w:bCs/>
          <w:color w:val="000000"/>
        </w:rPr>
        <w:t>largest outlier with the sample number – What sample (month-year) is it?</w:t>
      </w:r>
      <w:r w:rsidR="001B7C9F">
        <w:rPr>
          <w:bCs/>
          <w:color w:val="000000"/>
        </w:rPr>
        <w:t>.  Copy a</w:t>
      </w:r>
      <w:bookmarkStart w:id="0" w:name="_GoBack"/>
      <w:bookmarkEnd w:id="0"/>
      <w:r w:rsidR="001B7C9F">
        <w:rPr>
          <w:bCs/>
          <w:color w:val="000000"/>
        </w:rPr>
        <w:t>nd paste figure below:</w:t>
      </w:r>
    </w:p>
    <w:p w:rsidR="001B7C9F" w:rsidRDefault="001B7C9F" w:rsidP="00BB59BF">
      <w:pPr>
        <w:pStyle w:val="ListParagraph"/>
        <w:rPr>
          <w:bCs/>
          <w:color w:val="000000"/>
        </w:rPr>
      </w:pPr>
    </w:p>
    <w:p w:rsidR="001B7C9F" w:rsidRDefault="001B7C9F" w:rsidP="00BB59BF">
      <w:pPr>
        <w:pStyle w:val="ListParagraph"/>
        <w:rPr>
          <w:bCs/>
          <w:color w:val="000000"/>
        </w:rPr>
      </w:pPr>
    </w:p>
    <w:p w:rsidR="001B7C9F" w:rsidRDefault="001B7C9F" w:rsidP="00BB59BF">
      <w:pPr>
        <w:pStyle w:val="ListParagraph"/>
        <w:rPr>
          <w:bCs/>
          <w:color w:val="000000"/>
        </w:rPr>
      </w:pPr>
    </w:p>
    <w:p w:rsidR="001B7C9F" w:rsidRDefault="001B7C9F" w:rsidP="00BB59BF">
      <w:pPr>
        <w:pStyle w:val="ListParagraph"/>
        <w:rPr>
          <w:bCs/>
          <w:color w:val="000000"/>
        </w:rPr>
      </w:pPr>
    </w:p>
    <w:p w:rsidR="001B7C9F" w:rsidRDefault="001B7C9F" w:rsidP="00BB59BF">
      <w:pPr>
        <w:pStyle w:val="ListParagraph"/>
        <w:rPr>
          <w:bCs/>
          <w:color w:val="000000"/>
        </w:rPr>
      </w:pPr>
    </w:p>
    <w:p w:rsidR="001B7C9F" w:rsidRDefault="001B7C9F" w:rsidP="00BB59BF">
      <w:pPr>
        <w:pStyle w:val="ListParagraph"/>
        <w:rPr>
          <w:bCs/>
          <w:color w:val="000000"/>
        </w:rPr>
      </w:pPr>
    </w:p>
    <w:p w:rsidR="001B7C9F" w:rsidRDefault="001B7C9F" w:rsidP="00BB59BF">
      <w:pPr>
        <w:pStyle w:val="ListParagraph"/>
        <w:rPr>
          <w:b/>
          <w:bCs/>
          <w:color w:val="000000"/>
        </w:rPr>
      </w:pPr>
    </w:p>
    <w:p w:rsidR="001B7C9F" w:rsidRDefault="001B7C9F" w:rsidP="00BB59BF">
      <w:pPr>
        <w:pStyle w:val="ListParagraph"/>
        <w:rPr>
          <w:b/>
          <w:bCs/>
          <w:color w:val="000000"/>
        </w:rPr>
      </w:pPr>
    </w:p>
    <w:p w:rsidR="001B7C9F" w:rsidRPr="001B7C9F" w:rsidRDefault="00417747" w:rsidP="00BA18B2">
      <w:pPr>
        <w:pStyle w:val="ListParagraph"/>
        <w:rPr>
          <w:bCs/>
          <w:color w:val="000000"/>
        </w:rPr>
      </w:pPr>
      <w:r>
        <w:rPr>
          <w:b/>
          <w:bCs/>
          <w:color w:val="000000"/>
        </w:rPr>
        <w:t>E</w:t>
      </w:r>
      <w:r w:rsidR="001B7C9F">
        <w:rPr>
          <w:b/>
          <w:bCs/>
          <w:color w:val="000000"/>
        </w:rPr>
        <w:t xml:space="preserve">) </w:t>
      </w:r>
      <w:r w:rsidR="001B7C9F" w:rsidRPr="00F02E3E">
        <w:rPr>
          <w:b/>
          <w:bCs/>
          <w:color w:val="000000"/>
        </w:rPr>
        <w:t xml:space="preserve">Command: </w:t>
      </w:r>
      <w:r w:rsidR="001B7C9F">
        <w:rPr>
          <w:b/>
          <w:bCs/>
          <w:color w:val="000000"/>
        </w:rPr>
        <w:t>GRAPH</w:t>
      </w:r>
      <w:r w:rsidR="001B7C9F" w:rsidRPr="00F02E3E">
        <w:rPr>
          <w:b/>
          <w:bCs/>
          <w:color w:val="000000"/>
        </w:rPr>
        <w:t xml:space="preserve"> &gt; </w:t>
      </w:r>
      <w:r w:rsidR="001B7C9F">
        <w:rPr>
          <w:b/>
          <w:bCs/>
          <w:color w:val="000000"/>
        </w:rPr>
        <w:t xml:space="preserve">Scatterplot Matrix  </w:t>
      </w:r>
    </w:p>
    <w:p w:rsidR="001B7C9F" w:rsidRDefault="001B7C9F" w:rsidP="001B7C9F">
      <w:pPr>
        <w:pStyle w:val="ListParagraph"/>
        <w:rPr>
          <w:bCs/>
          <w:color w:val="000000"/>
        </w:rPr>
      </w:pPr>
      <w:r>
        <w:rPr>
          <w:bCs/>
          <w:color w:val="000000"/>
        </w:rPr>
        <w:t>Run this command to create scatterplots of all pairs of variables.   Copy and paste figure below:</w:t>
      </w:r>
    </w:p>
    <w:p w:rsidR="001B7C9F" w:rsidRDefault="001B7C9F" w:rsidP="001B7C9F">
      <w:pPr>
        <w:pStyle w:val="ListParagraph"/>
        <w:rPr>
          <w:bCs/>
          <w:color w:val="000000"/>
        </w:rPr>
      </w:pPr>
    </w:p>
    <w:p w:rsidR="001B7C9F" w:rsidRDefault="001B7C9F" w:rsidP="001B7C9F">
      <w:pPr>
        <w:pStyle w:val="ListParagraph"/>
        <w:rPr>
          <w:bCs/>
          <w:color w:val="000000"/>
        </w:rPr>
      </w:pPr>
    </w:p>
    <w:p w:rsidR="001B7C9F" w:rsidRDefault="001B7C9F" w:rsidP="001B7C9F">
      <w:pPr>
        <w:pStyle w:val="ListParagraph"/>
        <w:rPr>
          <w:bCs/>
          <w:color w:val="000000"/>
        </w:rPr>
      </w:pPr>
    </w:p>
    <w:p w:rsidR="001B7C9F" w:rsidRDefault="00BA18B2" w:rsidP="00995996">
      <w:pPr>
        <w:pStyle w:val="ListParagraph"/>
        <w:ind w:left="0" w:firstLine="720"/>
        <w:rPr>
          <w:bCs/>
          <w:color w:val="000000"/>
        </w:rPr>
      </w:pPr>
      <w:r w:rsidRPr="00BA18B2">
        <w:rPr>
          <w:b/>
          <w:bCs/>
          <w:color w:val="000000"/>
        </w:rPr>
        <w:t>Extra-credit:</w:t>
      </w:r>
      <w:r>
        <w:rPr>
          <w:bCs/>
          <w:color w:val="000000"/>
        </w:rPr>
        <w:t xml:space="preserve">  What does “jittering” do?  Briefly e</w:t>
      </w:r>
      <w:r w:rsidR="001B7C9F">
        <w:rPr>
          <w:bCs/>
          <w:color w:val="000000"/>
        </w:rPr>
        <w:t>xplain?</w:t>
      </w:r>
    </w:p>
    <w:sectPr w:rsidR="001B7C9F" w:rsidSect="00565669">
      <w:footerReference w:type="even" r:id="rId8"/>
      <w:footerReference w:type="default" r:id="rId9"/>
      <w:pgSz w:w="12240" w:h="15840"/>
      <w:pgMar w:top="126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04E" w:rsidRDefault="00EF704E">
      <w:r>
        <w:separator/>
      </w:r>
    </w:p>
  </w:endnote>
  <w:endnote w:type="continuationSeparator" w:id="0">
    <w:p w:rsidR="00EF704E" w:rsidRDefault="00EF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842" w:rsidRDefault="006A1842" w:rsidP="00BF2C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A1842" w:rsidRDefault="006A1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842" w:rsidRDefault="006A1842" w:rsidP="00BF2C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5EE8">
      <w:rPr>
        <w:rStyle w:val="PageNumber"/>
        <w:noProof/>
      </w:rPr>
      <w:t>7</w:t>
    </w:r>
    <w:r>
      <w:rPr>
        <w:rStyle w:val="PageNumber"/>
      </w:rPr>
      <w:fldChar w:fldCharType="end"/>
    </w:r>
  </w:p>
  <w:p w:rsidR="006A1842" w:rsidRDefault="006A1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04E" w:rsidRDefault="00EF704E">
      <w:r>
        <w:separator/>
      </w:r>
    </w:p>
  </w:footnote>
  <w:footnote w:type="continuationSeparator" w:id="0">
    <w:p w:rsidR="00EF704E" w:rsidRDefault="00EF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19CB634"/>
    <w:lvl w:ilvl="0">
      <w:numFmt w:val="bullet"/>
      <w:lvlText w:val="*"/>
      <w:lvlJc w:val="left"/>
    </w:lvl>
  </w:abstractNum>
  <w:abstractNum w:abstractNumId="1" w15:restartNumberingAfterBreak="0">
    <w:nsid w:val="0BC6608C"/>
    <w:multiLevelType w:val="hybridMultilevel"/>
    <w:tmpl w:val="6CAC80B8"/>
    <w:lvl w:ilvl="0" w:tplc="9D2079CE">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2150E7"/>
    <w:multiLevelType w:val="hybridMultilevel"/>
    <w:tmpl w:val="89DA0A86"/>
    <w:lvl w:ilvl="0" w:tplc="E696AE9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43AC6F42"/>
    <w:multiLevelType w:val="hybridMultilevel"/>
    <w:tmpl w:val="F4609AF0"/>
    <w:lvl w:ilvl="0" w:tplc="618463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3F5615"/>
    <w:multiLevelType w:val="hybridMultilevel"/>
    <w:tmpl w:val="08342BD6"/>
    <w:lvl w:ilvl="0" w:tplc="5A6076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080C4E"/>
    <w:multiLevelType w:val="hybridMultilevel"/>
    <w:tmpl w:val="BAE0A9C6"/>
    <w:lvl w:ilvl="0" w:tplc="E1865F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DE16D9"/>
    <w:multiLevelType w:val="hybridMultilevel"/>
    <w:tmpl w:val="75825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8D23A9"/>
    <w:multiLevelType w:val="hybridMultilevel"/>
    <w:tmpl w:val="50DC8826"/>
    <w:lvl w:ilvl="0" w:tplc="6C602F9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783736A5"/>
    <w:multiLevelType w:val="hybridMultilevel"/>
    <w:tmpl w:val="857ED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983DE9"/>
    <w:multiLevelType w:val="hybridMultilevel"/>
    <w:tmpl w:val="79D8C276"/>
    <w:lvl w:ilvl="0" w:tplc="0A2EC0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0"/>
        <w:lvlJc w:val="left"/>
        <w:rPr>
          <w:rFonts w:ascii="Wingdings" w:hAnsi="Wingdings" w:hint="default"/>
          <w:sz w:val="48"/>
        </w:rPr>
      </w:lvl>
    </w:lvlOverride>
  </w:num>
  <w:num w:numId="2">
    <w:abstractNumId w:val="1"/>
  </w:num>
  <w:num w:numId="3">
    <w:abstractNumId w:val="0"/>
    <w:lvlOverride w:ilvl="0">
      <w:lvl w:ilvl="0">
        <w:numFmt w:val="bullet"/>
        <w:lvlText w:val="•"/>
        <w:legacy w:legacy="1" w:legacySpace="0" w:legacyIndent="0"/>
        <w:lvlJc w:val="left"/>
        <w:rPr>
          <w:rFonts w:ascii="Arial" w:hAnsi="Arial" w:cs="Arial" w:hint="default"/>
          <w:sz w:val="36"/>
        </w:rPr>
      </w:lvl>
    </w:lvlOverride>
  </w:num>
  <w:num w:numId="4">
    <w:abstractNumId w:val="4"/>
  </w:num>
  <w:num w:numId="5">
    <w:abstractNumId w:val="7"/>
  </w:num>
  <w:num w:numId="6">
    <w:abstractNumId w:val="6"/>
  </w:num>
  <w:num w:numId="7">
    <w:abstractNumId w:val="9"/>
  </w:num>
  <w:num w:numId="8">
    <w:abstractNumId w:val="2"/>
  </w:num>
  <w:num w:numId="9">
    <w:abstractNumId w:val="5"/>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21D"/>
    <w:rsid w:val="00017D07"/>
    <w:rsid w:val="00091609"/>
    <w:rsid w:val="000D2145"/>
    <w:rsid w:val="000D3055"/>
    <w:rsid w:val="001532B4"/>
    <w:rsid w:val="001B7C9F"/>
    <w:rsid w:val="00205EE8"/>
    <w:rsid w:val="00267F64"/>
    <w:rsid w:val="002778AF"/>
    <w:rsid w:val="00301C7C"/>
    <w:rsid w:val="00301E98"/>
    <w:rsid w:val="00320679"/>
    <w:rsid w:val="003603FF"/>
    <w:rsid w:val="003C1F90"/>
    <w:rsid w:val="004070C0"/>
    <w:rsid w:val="004140BE"/>
    <w:rsid w:val="00417747"/>
    <w:rsid w:val="004A63C3"/>
    <w:rsid w:val="004D0E5D"/>
    <w:rsid w:val="004E19C1"/>
    <w:rsid w:val="004F41A2"/>
    <w:rsid w:val="00543A29"/>
    <w:rsid w:val="00554D98"/>
    <w:rsid w:val="00557580"/>
    <w:rsid w:val="00565669"/>
    <w:rsid w:val="00583A71"/>
    <w:rsid w:val="005D7C47"/>
    <w:rsid w:val="006A1842"/>
    <w:rsid w:val="006E2C8E"/>
    <w:rsid w:val="006F6DA7"/>
    <w:rsid w:val="00705E54"/>
    <w:rsid w:val="007143AF"/>
    <w:rsid w:val="00742B80"/>
    <w:rsid w:val="00756ED3"/>
    <w:rsid w:val="007615AE"/>
    <w:rsid w:val="00770F5B"/>
    <w:rsid w:val="0079052E"/>
    <w:rsid w:val="00791F92"/>
    <w:rsid w:val="007B3601"/>
    <w:rsid w:val="00802A12"/>
    <w:rsid w:val="0083721D"/>
    <w:rsid w:val="00853E01"/>
    <w:rsid w:val="00872D54"/>
    <w:rsid w:val="008972B0"/>
    <w:rsid w:val="008F4CE0"/>
    <w:rsid w:val="00911221"/>
    <w:rsid w:val="00952D89"/>
    <w:rsid w:val="00995996"/>
    <w:rsid w:val="009C5728"/>
    <w:rsid w:val="00A669BA"/>
    <w:rsid w:val="00A8225D"/>
    <w:rsid w:val="00A850EC"/>
    <w:rsid w:val="00A947E4"/>
    <w:rsid w:val="00B151B3"/>
    <w:rsid w:val="00B370D7"/>
    <w:rsid w:val="00BA18B2"/>
    <w:rsid w:val="00BA6EEE"/>
    <w:rsid w:val="00BB59BF"/>
    <w:rsid w:val="00BF2CFF"/>
    <w:rsid w:val="00C17C1B"/>
    <w:rsid w:val="00C35608"/>
    <w:rsid w:val="00C55CF4"/>
    <w:rsid w:val="00C84441"/>
    <w:rsid w:val="00D11E91"/>
    <w:rsid w:val="00D12FB7"/>
    <w:rsid w:val="00D868BF"/>
    <w:rsid w:val="00DD1385"/>
    <w:rsid w:val="00DD3990"/>
    <w:rsid w:val="00DE17CC"/>
    <w:rsid w:val="00E46D72"/>
    <w:rsid w:val="00E86F7A"/>
    <w:rsid w:val="00EB7487"/>
    <w:rsid w:val="00EF704E"/>
    <w:rsid w:val="00F02E3E"/>
    <w:rsid w:val="00F11E45"/>
    <w:rsid w:val="00F53BA5"/>
    <w:rsid w:val="00F610A1"/>
    <w:rsid w:val="00F62D5F"/>
    <w:rsid w:val="00F96DD7"/>
    <w:rsid w:val="00FE2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215E0"/>
  <w15:docId w15:val="{95ED1761-C5E6-4C29-BB13-CCBF5CEA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3721D"/>
    <w:rPr>
      <w:color w:val="0000FF"/>
      <w:u w:val="single"/>
    </w:rPr>
  </w:style>
  <w:style w:type="character" w:customStyle="1" w:styleId="mainbodytx">
    <w:name w:val="mainbodytx"/>
    <w:basedOn w:val="DefaultParagraphFont"/>
    <w:rsid w:val="0083721D"/>
  </w:style>
  <w:style w:type="paragraph" w:styleId="Footer">
    <w:name w:val="footer"/>
    <w:basedOn w:val="Normal"/>
    <w:rsid w:val="00DD3990"/>
    <w:pPr>
      <w:tabs>
        <w:tab w:val="center" w:pos="4320"/>
        <w:tab w:val="right" w:pos="8640"/>
      </w:tabs>
    </w:pPr>
  </w:style>
  <w:style w:type="character" w:styleId="PageNumber">
    <w:name w:val="page number"/>
    <w:basedOn w:val="DefaultParagraphFont"/>
    <w:rsid w:val="00DD3990"/>
  </w:style>
  <w:style w:type="paragraph" w:styleId="Header">
    <w:name w:val="header"/>
    <w:basedOn w:val="Normal"/>
    <w:rsid w:val="00565669"/>
    <w:pPr>
      <w:tabs>
        <w:tab w:val="center" w:pos="4320"/>
        <w:tab w:val="right" w:pos="8640"/>
      </w:tabs>
    </w:pPr>
  </w:style>
  <w:style w:type="paragraph" w:styleId="ListParagraph">
    <w:name w:val="List Paragraph"/>
    <w:basedOn w:val="Normal"/>
    <w:uiPriority w:val="34"/>
    <w:qFormat/>
    <w:rsid w:val="00DE17CC"/>
    <w:pPr>
      <w:ind w:left="720"/>
    </w:pPr>
  </w:style>
  <w:style w:type="table" w:styleId="TableGrid">
    <w:name w:val="Table Grid"/>
    <w:basedOn w:val="TableNormal"/>
    <w:rsid w:val="00F02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55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hyrenb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Handed out:  Weds</vt:lpstr>
    </vt:vector>
  </TitlesOfParts>
  <Company>SAFS</Company>
  <LinksUpToDate>false</LinksUpToDate>
  <CharactersWithSpaces>10195</CharactersWithSpaces>
  <SharedDoc>false</SharedDoc>
  <HLinks>
    <vt:vector size="6" baseType="variant">
      <vt:variant>
        <vt:i4>7471190</vt:i4>
      </vt:variant>
      <vt:variant>
        <vt:i4>0</vt:i4>
      </vt:variant>
      <vt:variant>
        <vt:i4>0</vt:i4>
      </vt:variant>
      <vt:variant>
        <vt:i4>5</vt:i4>
      </vt:variant>
      <vt:variant>
        <vt:lpwstr>mailto:khyrenba@gmail.com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Handed out:  Weds</dc:title>
  <dc:creator>David Hyrenbach</dc:creator>
  <cp:lastModifiedBy>David Hyrenbach</cp:lastModifiedBy>
  <cp:revision>2</cp:revision>
  <dcterms:created xsi:type="dcterms:W3CDTF">2018-01-18T04:45:00Z</dcterms:created>
  <dcterms:modified xsi:type="dcterms:W3CDTF">2018-01-18T04:45:00Z</dcterms:modified>
</cp:coreProperties>
</file>