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E1" w:rsidRDefault="002C4367" w:rsidP="00FE7C48">
      <w:pPr>
        <w:ind w:left="2880" w:firstLine="720"/>
        <w:rPr>
          <w:sz w:val="22"/>
          <w:szCs w:val="22"/>
        </w:rPr>
      </w:pPr>
      <w:r w:rsidRPr="00B14212">
        <w:rPr>
          <w:b/>
          <w:sz w:val="22"/>
          <w:szCs w:val="22"/>
        </w:rPr>
        <w:t xml:space="preserve">Literature </w:t>
      </w:r>
      <w:r w:rsidR="00BD104E">
        <w:rPr>
          <w:b/>
          <w:sz w:val="22"/>
          <w:szCs w:val="22"/>
        </w:rPr>
        <w:t>Review</w:t>
      </w:r>
    </w:p>
    <w:p w:rsidR="00BD104E" w:rsidRPr="00B62D2A" w:rsidRDefault="00BD104E" w:rsidP="002C4367">
      <w:pPr>
        <w:rPr>
          <w:b/>
          <w:sz w:val="22"/>
          <w:szCs w:val="22"/>
          <w:u w:val="single"/>
        </w:rPr>
      </w:pPr>
    </w:p>
    <w:p w:rsidR="00BD104E" w:rsidRPr="00BD104E" w:rsidRDefault="00BD104E" w:rsidP="00B62D2A">
      <w:pPr>
        <w:rPr>
          <w:b/>
          <w:sz w:val="22"/>
          <w:szCs w:val="22"/>
        </w:rPr>
      </w:pPr>
      <w:r w:rsidRPr="00BD104E">
        <w:rPr>
          <w:b/>
          <w:sz w:val="22"/>
          <w:szCs w:val="22"/>
        </w:rPr>
        <w:t>Description</w:t>
      </w:r>
    </w:p>
    <w:p w:rsidR="00BD104E" w:rsidRDefault="00BD104E" w:rsidP="00B62D2A">
      <w:pPr>
        <w:rPr>
          <w:sz w:val="22"/>
          <w:szCs w:val="22"/>
        </w:rPr>
      </w:pPr>
    </w:p>
    <w:p w:rsidR="00B62D2A" w:rsidRDefault="00B62D2A" w:rsidP="00B62D2A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this exercise is for students to apply their integrated understanding of </w:t>
      </w:r>
      <w:r w:rsidR="000E14C2">
        <w:rPr>
          <w:sz w:val="22"/>
          <w:szCs w:val="22"/>
        </w:rPr>
        <w:t xml:space="preserve">physical </w:t>
      </w:r>
      <w:r>
        <w:rPr>
          <w:sz w:val="22"/>
          <w:szCs w:val="22"/>
        </w:rPr>
        <w:t>oceanography fund</w:t>
      </w:r>
      <w:r w:rsidR="000E14C2">
        <w:rPr>
          <w:sz w:val="22"/>
          <w:szCs w:val="22"/>
        </w:rPr>
        <w:t xml:space="preserve">amental concepts to a new </w:t>
      </w:r>
      <w:r w:rsidR="00BD104E">
        <w:rPr>
          <w:sz w:val="22"/>
          <w:szCs w:val="22"/>
        </w:rPr>
        <w:t xml:space="preserve">topic of interest </w:t>
      </w:r>
      <w:r w:rsidR="000E14C2">
        <w:rPr>
          <w:sz w:val="22"/>
          <w:szCs w:val="22"/>
        </w:rPr>
        <w:t>and to engage in independent learning by: finding and interpreting peer-reviewed literature, synthesizing the literature,</w:t>
      </w:r>
      <w:r>
        <w:rPr>
          <w:sz w:val="22"/>
          <w:szCs w:val="22"/>
        </w:rPr>
        <w:t xml:space="preserve"> </w:t>
      </w:r>
      <w:r w:rsidR="00BD104E">
        <w:rPr>
          <w:sz w:val="22"/>
          <w:szCs w:val="22"/>
        </w:rPr>
        <w:t xml:space="preserve">and </w:t>
      </w:r>
      <w:r w:rsidR="000E14C2">
        <w:rPr>
          <w:sz w:val="22"/>
          <w:szCs w:val="22"/>
        </w:rPr>
        <w:t>communicating</w:t>
      </w:r>
      <w:r>
        <w:rPr>
          <w:sz w:val="22"/>
          <w:szCs w:val="22"/>
        </w:rPr>
        <w:t xml:space="preserve"> </w:t>
      </w:r>
      <w:r w:rsidR="000E14C2">
        <w:rPr>
          <w:sz w:val="22"/>
          <w:szCs w:val="22"/>
        </w:rPr>
        <w:t>their findings t</w:t>
      </w:r>
      <w:r w:rsidR="00BD104E">
        <w:rPr>
          <w:sz w:val="22"/>
          <w:szCs w:val="22"/>
        </w:rPr>
        <w:t>o other students</w:t>
      </w:r>
      <w:r>
        <w:rPr>
          <w:sz w:val="22"/>
          <w:szCs w:val="22"/>
        </w:rPr>
        <w:t xml:space="preserve">. </w:t>
      </w:r>
      <w:r w:rsidR="000E14C2">
        <w:rPr>
          <w:sz w:val="22"/>
          <w:szCs w:val="22"/>
        </w:rPr>
        <w:t>T</w:t>
      </w:r>
      <w:r w:rsidR="00BD104E">
        <w:rPr>
          <w:sz w:val="22"/>
          <w:szCs w:val="22"/>
        </w:rPr>
        <w:t>he t</w:t>
      </w:r>
      <w:r w:rsidR="000E14C2">
        <w:rPr>
          <w:sz w:val="22"/>
          <w:szCs w:val="22"/>
        </w:rPr>
        <w:t xml:space="preserve">wo key </w:t>
      </w:r>
      <w:r w:rsidR="00C10479">
        <w:rPr>
          <w:sz w:val="22"/>
          <w:szCs w:val="22"/>
        </w:rPr>
        <w:t xml:space="preserve">educational </w:t>
      </w:r>
      <w:r w:rsidR="000E14C2">
        <w:rPr>
          <w:sz w:val="22"/>
          <w:szCs w:val="22"/>
        </w:rPr>
        <w:t>goals of this project are</w:t>
      </w:r>
      <w:r w:rsidR="009172EA" w:rsidRPr="00B14212">
        <w:rPr>
          <w:sz w:val="22"/>
          <w:szCs w:val="22"/>
        </w:rPr>
        <w:t xml:space="preserve"> </w:t>
      </w:r>
      <w:r w:rsidR="000E14C2">
        <w:rPr>
          <w:sz w:val="22"/>
          <w:szCs w:val="22"/>
        </w:rPr>
        <w:t>to</w:t>
      </w:r>
      <w:r w:rsidR="00C10479">
        <w:rPr>
          <w:sz w:val="22"/>
          <w:szCs w:val="22"/>
        </w:rPr>
        <w:t xml:space="preserve"> </w:t>
      </w:r>
      <w:r w:rsidR="00FE7C48">
        <w:rPr>
          <w:sz w:val="22"/>
          <w:szCs w:val="22"/>
        </w:rPr>
        <w:t xml:space="preserve">give students the opportunity </w:t>
      </w:r>
      <w:r w:rsidR="00C10479">
        <w:rPr>
          <w:sz w:val="22"/>
          <w:szCs w:val="22"/>
        </w:rPr>
        <w:t>to</w:t>
      </w:r>
      <w:r w:rsidR="000E14C2">
        <w:rPr>
          <w:sz w:val="22"/>
          <w:szCs w:val="22"/>
        </w:rPr>
        <w:t>: (i)</w:t>
      </w:r>
      <w:r w:rsidR="00C10479">
        <w:rPr>
          <w:sz w:val="22"/>
          <w:szCs w:val="22"/>
        </w:rPr>
        <w:t xml:space="preserve"> experience the steps involved </w:t>
      </w:r>
      <w:proofErr w:type="gramStart"/>
      <w:r w:rsidR="00C10479">
        <w:rPr>
          <w:sz w:val="22"/>
          <w:szCs w:val="22"/>
        </w:rPr>
        <w:t>in assembling an</w:t>
      </w:r>
      <w:r w:rsidR="000E14C2">
        <w:rPr>
          <w:sz w:val="22"/>
          <w:szCs w:val="22"/>
        </w:rPr>
        <w:t xml:space="preserve"> educational lecture, and </w:t>
      </w:r>
      <w:r w:rsidR="00C10479">
        <w:rPr>
          <w:sz w:val="22"/>
          <w:szCs w:val="22"/>
        </w:rPr>
        <w:t xml:space="preserve">to </w:t>
      </w:r>
      <w:r w:rsidR="000E14C2">
        <w:rPr>
          <w:sz w:val="22"/>
          <w:szCs w:val="22"/>
        </w:rPr>
        <w:t xml:space="preserve">(ii) demonstrate </w:t>
      </w:r>
      <w:r w:rsidR="000E14C2" w:rsidRPr="00B14212">
        <w:rPr>
          <w:sz w:val="22"/>
          <w:szCs w:val="22"/>
        </w:rPr>
        <w:t xml:space="preserve">their scientific </w:t>
      </w:r>
      <w:r w:rsidR="000E14C2">
        <w:rPr>
          <w:sz w:val="22"/>
          <w:szCs w:val="22"/>
        </w:rPr>
        <w:t>knowledge of the literature by answering questions from the audience</w:t>
      </w:r>
      <w:proofErr w:type="gramEnd"/>
      <w:r w:rsidR="000E14C2">
        <w:rPr>
          <w:sz w:val="22"/>
          <w:szCs w:val="22"/>
        </w:rPr>
        <w:t>.</w:t>
      </w:r>
    </w:p>
    <w:p w:rsidR="00B62D2A" w:rsidRDefault="00B62D2A" w:rsidP="00B62D2A">
      <w:pPr>
        <w:rPr>
          <w:sz w:val="22"/>
          <w:szCs w:val="22"/>
        </w:rPr>
      </w:pPr>
    </w:p>
    <w:p w:rsidR="005006CD" w:rsidRDefault="00C10479" w:rsidP="005006CD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9172EA" w:rsidRPr="00B14212">
        <w:rPr>
          <w:sz w:val="22"/>
          <w:szCs w:val="22"/>
        </w:rPr>
        <w:t xml:space="preserve">tudents will research a topic on </w:t>
      </w:r>
      <w:r w:rsidR="000E14C2">
        <w:rPr>
          <w:sz w:val="22"/>
          <w:szCs w:val="22"/>
        </w:rPr>
        <w:t>physical - biological interactions</w:t>
      </w:r>
      <w:r w:rsidR="009172EA" w:rsidRPr="00B14212">
        <w:rPr>
          <w:sz w:val="22"/>
          <w:szCs w:val="22"/>
        </w:rPr>
        <w:t>, integrate their knowledge from the scientific literature, transfer that knowledge in an organized lecture to their peers, and demonstrate their mastery of the topic via</w:t>
      </w:r>
      <w:r w:rsidR="000E14C2">
        <w:rPr>
          <w:sz w:val="22"/>
          <w:szCs w:val="22"/>
        </w:rPr>
        <w:t xml:space="preserve"> a</w:t>
      </w:r>
      <w:r w:rsidR="009172EA" w:rsidRPr="00B14212">
        <w:rPr>
          <w:sz w:val="22"/>
          <w:szCs w:val="22"/>
        </w:rPr>
        <w:t xml:space="preserve"> Q&amp;A</w:t>
      </w:r>
      <w:r w:rsidR="000E14C2">
        <w:rPr>
          <w:sz w:val="22"/>
          <w:szCs w:val="22"/>
        </w:rPr>
        <w:t xml:space="preserve"> session</w:t>
      </w:r>
      <w:r w:rsidR="009172EA" w:rsidRPr="00B14212">
        <w:rPr>
          <w:sz w:val="22"/>
          <w:szCs w:val="22"/>
        </w:rPr>
        <w:t xml:space="preserve">. </w:t>
      </w:r>
      <w:r>
        <w:rPr>
          <w:sz w:val="22"/>
          <w:szCs w:val="22"/>
        </w:rPr>
        <w:t>Working with the instructor, s</w:t>
      </w:r>
      <w:r w:rsidR="000E14C2">
        <w:rPr>
          <w:sz w:val="22"/>
          <w:szCs w:val="22"/>
        </w:rPr>
        <w:t xml:space="preserve">tudents will select a review topic </w:t>
      </w:r>
      <w:r>
        <w:rPr>
          <w:sz w:val="22"/>
          <w:szCs w:val="22"/>
        </w:rPr>
        <w:t>not explicitly covered in the</w:t>
      </w:r>
      <w:r w:rsidR="005006CD">
        <w:rPr>
          <w:sz w:val="22"/>
          <w:szCs w:val="22"/>
        </w:rPr>
        <w:t xml:space="preserve"> course.  Literature review topics </w:t>
      </w:r>
      <w:proofErr w:type="gramStart"/>
      <w:r w:rsidR="005006CD">
        <w:rPr>
          <w:sz w:val="22"/>
          <w:szCs w:val="22"/>
        </w:rPr>
        <w:t>will be approved by the instructor, and formalized through a written proposal</w:t>
      </w:r>
      <w:proofErr w:type="gramEnd"/>
      <w:r w:rsidR="005006CD">
        <w:rPr>
          <w:sz w:val="22"/>
          <w:szCs w:val="22"/>
        </w:rPr>
        <w:t>.</w:t>
      </w:r>
    </w:p>
    <w:p w:rsidR="005006CD" w:rsidRDefault="005006CD" w:rsidP="002C4367">
      <w:pPr>
        <w:rPr>
          <w:sz w:val="22"/>
          <w:szCs w:val="22"/>
        </w:rPr>
      </w:pPr>
    </w:p>
    <w:p w:rsidR="00BD104E" w:rsidRDefault="005006CD" w:rsidP="002C4367">
      <w:pPr>
        <w:rPr>
          <w:sz w:val="22"/>
          <w:szCs w:val="22"/>
        </w:rPr>
      </w:pPr>
      <w:r>
        <w:rPr>
          <w:sz w:val="22"/>
          <w:szCs w:val="22"/>
        </w:rPr>
        <w:t xml:space="preserve">Students will </w:t>
      </w:r>
      <w:r w:rsidR="002C4367" w:rsidRPr="00B14212">
        <w:rPr>
          <w:sz w:val="22"/>
          <w:szCs w:val="22"/>
        </w:rPr>
        <w:t xml:space="preserve">give an educational </w:t>
      </w:r>
      <w:proofErr w:type="gramStart"/>
      <w:r w:rsidR="00BD104E">
        <w:rPr>
          <w:b/>
          <w:sz w:val="22"/>
          <w:szCs w:val="22"/>
        </w:rPr>
        <w:t>15</w:t>
      </w:r>
      <w:r w:rsidR="002C4367" w:rsidRPr="00B62D2A">
        <w:rPr>
          <w:b/>
          <w:sz w:val="22"/>
          <w:szCs w:val="22"/>
        </w:rPr>
        <w:t xml:space="preserve"> minute</w:t>
      </w:r>
      <w:proofErr w:type="gramEnd"/>
      <w:r w:rsidR="002C4367" w:rsidRPr="00B62D2A">
        <w:rPr>
          <w:b/>
          <w:sz w:val="22"/>
          <w:szCs w:val="22"/>
        </w:rPr>
        <w:t xml:space="preserve"> lecture</w:t>
      </w:r>
      <w:r w:rsidR="002C4367" w:rsidRPr="00B14212">
        <w:rPr>
          <w:sz w:val="22"/>
          <w:szCs w:val="22"/>
        </w:rPr>
        <w:t xml:space="preserve"> to the class using MS </w:t>
      </w:r>
      <w:proofErr w:type="spellStart"/>
      <w:r w:rsidR="002C4367" w:rsidRPr="00B14212">
        <w:rPr>
          <w:sz w:val="22"/>
          <w:szCs w:val="22"/>
        </w:rPr>
        <w:t>Powerpoint</w:t>
      </w:r>
      <w:proofErr w:type="spellEnd"/>
      <w:r w:rsidR="002C4367" w:rsidRPr="00B14212">
        <w:rPr>
          <w:sz w:val="22"/>
          <w:szCs w:val="22"/>
        </w:rPr>
        <w:t xml:space="preserve"> on an overhead projector. The presentation </w:t>
      </w:r>
      <w:proofErr w:type="gramStart"/>
      <w:r w:rsidR="002C4367" w:rsidRPr="00B14212">
        <w:rPr>
          <w:sz w:val="22"/>
          <w:szCs w:val="22"/>
        </w:rPr>
        <w:t>will be followed</w:t>
      </w:r>
      <w:proofErr w:type="gramEnd"/>
      <w:r w:rsidR="002C4367" w:rsidRPr="00B14212">
        <w:rPr>
          <w:sz w:val="22"/>
          <w:szCs w:val="22"/>
        </w:rPr>
        <w:t xml:space="preserve"> by </w:t>
      </w:r>
      <w:r w:rsidR="00C10479">
        <w:rPr>
          <w:b/>
          <w:sz w:val="22"/>
          <w:szCs w:val="22"/>
        </w:rPr>
        <w:t>5</w:t>
      </w:r>
      <w:r w:rsidR="000E14C2">
        <w:rPr>
          <w:b/>
          <w:sz w:val="22"/>
          <w:szCs w:val="22"/>
        </w:rPr>
        <w:t xml:space="preserve"> </w:t>
      </w:r>
      <w:r w:rsidR="002C4367" w:rsidRPr="00B62D2A">
        <w:rPr>
          <w:b/>
          <w:sz w:val="22"/>
          <w:szCs w:val="22"/>
        </w:rPr>
        <w:t>minutes of Q&amp;A</w:t>
      </w:r>
      <w:r w:rsidR="002C4367" w:rsidRPr="00B14212">
        <w:rPr>
          <w:sz w:val="22"/>
          <w:szCs w:val="22"/>
        </w:rPr>
        <w:t xml:space="preserve"> and discussion. A </w:t>
      </w:r>
      <w:r w:rsidR="002C4367" w:rsidRPr="009C37BC">
        <w:rPr>
          <w:sz w:val="22"/>
          <w:szCs w:val="22"/>
          <w:u w:val="single"/>
        </w:rPr>
        <w:t>minimum of 10 sources</w:t>
      </w:r>
      <w:r w:rsidR="00BD104E">
        <w:rPr>
          <w:sz w:val="22"/>
          <w:szCs w:val="22"/>
        </w:rPr>
        <w:t xml:space="preserve"> </w:t>
      </w:r>
      <w:proofErr w:type="gramStart"/>
      <w:r w:rsidR="00BD104E">
        <w:rPr>
          <w:sz w:val="22"/>
          <w:szCs w:val="22"/>
        </w:rPr>
        <w:t xml:space="preserve">should be </w:t>
      </w:r>
      <w:r w:rsidR="002C4367" w:rsidRPr="00B14212">
        <w:rPr>
          <w:sz w:val="22"/>
          <w:szCs w:val="22"/>
        </w:rPr>
        <w:t>reviewed</w:t>
      </w:r>
      <w:proofErr w:type="gramEnd"/>
      <w:r w:rsidR="002C4367" w:rsidRPr="00B14212">
        <w:rPr>
          <w:sz w:val="22"/>
          <w:szCs w:val="22"/>
        </w:rPr>
        <w:t xml:space="preserve"> for the literature review presentation. </w:t>
      </w:r>
      <w:r w:rsidR="00B62D2A">
        <w:rPr>
          <w:sz w:val="22"/>
          <w:szCs w:val="22"/>
        </w:rPr>
        <w:t xml:space="preserve">A </w:t>
      </w:r>
      <w:r w:rsidR="00B62D2A" w:rsidRPr="00B62D2A">
        <w:rPr>
          <w:b/>
          <w:sz w:val="22"/>
          <w:szCs w:val="22"/>
        </w:rPr>
        <w:t>reading assignment</w:t>
      </w:r>
      <w:r w:rsidR="00B62D2A">
        <w:rPr>
          <w:sz w:val="22"/>
          <w:szCs w:val="22"/>
        </w:rPr>
        <w:t xml:space="preserve"> </w:t>
      </w:r>
      <w:proofErr w:type="gramStart"/>
      <w:r w:rsidR="00B62D2A">
        <w:rPr>
          <w:sz w:val="22"/>
          <w:szCs w:val="22"/>
        </w:rPr>
        <w:t>will be distrib</w:t>
      </w:r>
      <w:r w:rsidR="00BD104E">
        <w:rPr>
          <w:sz w:val="22"/>
          <w:szCs w:val="22"/>
        </w:rPr>
        <w:t>uted</w:t>
      </w:r>
      <w:proofErr w:type="gramEnd"/>
      <w:r w:rsidR="00BD104E">
        <w:rPr>
          <w:sz w:val="22"/>
          <w:szCs w:val="22"/>
        </w:rPr>
        <w:t xml:space="preserve"> prior to the lecture.  The students in the audience will complete a </w:t>
      </w:r>
      <w:r w:rsidR="00B62D2A" w:rsidRPr="00B62D2A">
        <w:rPr>
          <w:b/>
          <w:sz w:val="22"/>
          <w:szCs w:val="22"/>
        </w:rPr>
        <w:t xml:space="preserve">short </w:t>
      </w:r>
      <w:r w:rsidR="00BD104E" w:rsidRPr="00BD104E">
        <w:rPr>
          <w:b/>
          <w:sz w:val="22"/>
          <w:szCs w:val="22"/>
        </w:rPr>
        <w:t>(</w:t>
      </w:r>
      <w:proofErr w:type="gramStart"/>
      <w:r w:rsidR="00BD104E" w:rsidRPr="00BD104E">
        <w:rPr>
          <w:b/>
          <w:sz w:val="22"/>
          <w:szCs w:val="22"/>
        </w:rPr>
        <w:t>5</w:t>
      </w:r>
      <w:r w:rsidR="00BD104E">
        <w:rPr>
          <w:b/>
          <w:sz w:val="22"/>
          <w:szCs w:val="22"/>
        </w:rPr>
        <w:t xml:space="preserve"> minute</w:t>
      </w:r>
      <w:proofErr w:type="gramEnd"/>
      <w:r w:rsidR="000C5C0F" w:rsidRPr="00BD104E">
        <w:rPr>
          <w:b/>
          <w:sz w:val="22"/>
          <w:szCs w:val="22"/>
        </w:rPr>
        <w:t>)</w:t>
      </w:r>
      <w:r w:rsidR="000C5C0F">
        <w:rPr>
          <w:sz w:val="22"/>
          <w:szCs w:val="22"/>
        </w:rPr>
        <w:t xml:space="preserve"> </w:t>
      </w:r>
      <w:r w:rsidR="00BD104E" w:rsidRPr="00BD104E">
        <w:rPr>
          <w:b/>
          <w:sz w:val="22"/>
          <w:szCs w:val="22"/>
        </w:rPr>
        <w:t xml:space="preserve">quiz </w:t>
      </w:r>
      <w:r w:rsidR="00B62D2A">
        <w:rPr>
          <w:sz w:val="22"/>
          <w:szCs w:val="22"/>
        </w:rPr>
        <w:t>bas</w:t>
      </w:r>
      <w:r w:rsidR="00C10479">
        <w:rPr>
          <w:sz w:val="22"/>
          <w:szCs w:val="22"/>
        </w:rPr>
        <w:t xml:space="preserve">ed on the reading and lecture.  </w:t>
      </w:r>
    </w:p>
    <w:p w:rsidR="009172EA" w:rsidRDefault="009172EA" w:rsidP="002C4367">
      <w:pPr>
        <w:rPr>
          <w:sz w:val="22"/>
          <w:szCs w:val="22"/>
        </w:rPr>
      </w:pPr>
    </w:p>
    <w:p w:rsidR="009172EA" w:rsidRDefault="002C4367" w:rsidP="002C4367">
      <w:pPr>
        <w:rPr>
          <w:sz w:val="22"/>
          <w:szCs w:val="22"/>
        </w:rPr>
      </w:pPr>
      <w:r w:rsidRPr="00B14212">
        <w:rPr>
          <w:sz w:val="22"/>
          <w:szCs w:val="22"/>
        </w:rPr>
        <w:t xml:space="preserve">Each student in the audience will be required to </w:t>
      </w:r>
      <w:r w:rsidR="009172EA">
        <w:rPr>
          <w:sz w:val="22"/>
          <w:szCs w:val="22"/>
        </w:rPr>
        <w:t>do the following:</w:t>
      </w:r>
    </w:p>
    <w:p w:rsidR="009172EA" w:rsidRDefault="009172EA" w:rsidP="009172E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 the reading assignment prior to the guest lecture.</w:t>
      </w:r>
    </w:p>
    <w:p w:rsidR="009172EA" w:rsidRDefault="009172EA" w:rsidP="009172E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C4367" w:rsidRPr="009172EA">
        <w:rPr>
          <w:sz w:val="22"/>
          <w:szCs w:val="22"/>
        </w:rPr>
        <w:t xml:space="preserve">sk </w:t>
      </w:r>
      <w:r w:rsidRPr="009172EA">
        <w:rPr>
          <w:sz w:val="22"/>
          <w:szCs w:val="22"/>
        </w:rPr>
        <w:t xml:space="preserve">at least </w:t>
      </w:r>
      <w:r w:rsidR="002C4367" w:rsidRPr="009172EA">
        <w:rPr>
          <w:sz w:val="22"/>
          <w:szCs w:val="22"/>
        </w:rPr>
        <w:t>one thought provoking question</w:t>
      </w:r>
      <w:r w:rsidRPr="009172EA">
        <w:rPr>
          <w:sz w:val="22"/>
          <w:szCs w:val="22"/>
        </w:rPr>
        <w:t xml:space="preserve"> </w:t>
      </w:r>
      <w:r w:rsidR="009401E6">
        <w:rPr>
          <w:sz w:val="22"/>
          <w:szCs w:val="22"/>
        </w:rPr>
        <w:t xml:space="preserve">(e.g., how or why something happens) </w:t>
      </w:r>
      <w:r w:rsidRPr="009172EA">
        <w:rPr>
          <w:sz w:val="22"/>
          <w:szCs w:val="22"/>
        </w:rPr>
        <w:t>that probes the speaker’s knowledge of the topic within t</w:t>
      </w:r>
      <w:r w:rsidR="009401E6">
        <w:rPr>
          <w:sz w:val="22"/>
          <w:szCs w:val="22"/>
        </w:rPr>
        <w:t>he predefined scope of the topic</w:t>
      </w:r>
      <w:r w:rsidR="002C4367" w:rsidRPr="009172EA">
        <w:rPr>
          <w:sz w:val="22"/>
          <w:szCs w:val="22"/>
        </w:rPr>
        <w:t>.</w:t>
      </w:r>
      <w:r w:rsidR="009401E6">
        <w:rPr>
          <w:sz w:val="22"/>
          <w:szCs w:val="22"/>
        </w:rPr>
        <w:t xml:space="preserve"> </w:t>
      </w:r>
    </w:p>
    <w:p w:rsidR="009172EA" w:rsidRDefault="009172EA" w:rsidP="009172E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 an evaluation form that will be kept anonymous to the speaker. Summary results will be shared with the speaker.</w:t>
      </w:r>
    </w:p>
    <w:p w:rsidR="009172EA" w:rsidRPr="009172EA" w:rsidRDefault="009172EA" w:rsidP="009172E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 a </w:t>
      </w:r>
      <w:r w:rsidR="00C10479">
        <w:rPr>
          <w:sz w:val="22"/>
          <w:szCs w:val="22"/>
        </w:rPr>
        <w:t>10</w:t>
      </w:r>
      <w:r w:rsidR="000C5C0F">
        <w:rPr>
          <w:sz w:val="22"/>
          <w:szCs w:val="22"/>
        </w:rPr>
        <w:t xml:space="preserve"> minute </w:t>
      </w:r>
      <w:r w:rsidR="00C10479">
        <w:rPr>
          <w:sz w:val="22"/>
          <w:szCs w:val="22"/>
        </w:rPr>
        <w:t xml:space="preserve">quiz </w:t>
      </w:r>
      <w:r w:rsidR="000E14C2">
        <w:rPr>
          <w:sz w:val="22"/>
          <w:szCs w:val="22"/>
        </w:rPr>
        <w:t xml:space="preserve">(5 </w:t>
      </w:r>
      <w:r w:rsidR="00034677">
        <w:rPr>
          <w:sz w:val="22"/>
          <w:szCs w:val="22"/>
        </w:rPr>
        <w:t>p</w:t>
      </w:r>
      <w:r w:rsidR="000E14C2">
        <w:rPr>
          <w:sz w:val="22"/>
          <w:szCs w:val="22"/>
        </w:rPr>
        <w:t>oin</w:t>
      </w:r>
      <w:r w:rsidR="00034677">
        <w:rPr>
          <w:sz w:val="22"/>
          <w:szCs w:val="22"/>
        </w:rPr>
        <w:t xml:space="preserve">ts total) </w:t>
      </w:r>
      <w:r>
        <w:rPr>
          <w:sz w:val="22"/>
          <w:szCs w:val="22"/>
        </w:rPr>
        <w:t>provided by the speaker which will be graded</w:t>
      </w:r>
      <w:r w:rsidR="000C5C0F">
        <w:rPr>
          <w:sz w:val="22"/>
          <w:szCs w:val="22"/>
        </w:rPr>
        <w:t xml:space="preserve">. </w:t>
      </w:r>
      <w:r w:rsidR="00034677">
        <w:rPr>
          <w:sz w:val="22"/>
          <w:szCs w:val="22"/>
        </w:rPr>
        <w:t>These</w:t>
      </w:r>
      <w:r w:rsidR="000C5C0F">
        <w:rPr>
          <w:sz w:val="22"/>
          <w:szCs w:val="22"/>
        </w:rPr>
        <w:t xml:space="preserve"> </w:t>
      </w:r>
      <w:r w:rsidR="00034677">
        <w:rPr>
          <w:sz w:val="22"/>
          <w:szCs w:val="22"/>
        </w:rPr>
        <w:t>homework questions</w:t>
      </w:r>
      <w:r w:rsidR="000C5C0F">
        <w:rPr>
          <w:sz w:val="22"/>
          <w:szCs w:val="22"/>
        </w:rPr>
        <w:t xml:space="preserve"> will count towards your final </w:t>
      </w:r>
      <w:r w:rsidR="000E14C2">
        <w:rPr>
          <w:sz w:val="22"/>
          <w:szCs w:val="22"/>
        </w:rPr>
        <w:t xml:space="preserve">participation </w:t>
      </w:r>
      <w:r w:rsidR="000C5C0F">
        <w:rPr>
          <w:sz w:val="22"/>
          <w:szCs w:val="22"/>
        </w:rPr>
        <w:t>course grade</w:t>
      </w:r>
      <w:r w:rsidR="002C4367" w:rsidRPr="009172EA">
        <w:rPr>
          <w:sz w:val="22"/>
          <w:szCs w:val="22"/>
        </w:rPr>
        <w:t xml:space="preserve"> </w:t>
      </w:r>
    </w:p>
    <w:p w:rsidR="005006CD" w:rsidRDefault="005006CD" w:rsidP="005006CD">
      <w:pPr>
        <w:rPr>
          <w:sz w:val="22"/>
          <w:szCs w:val="22"/>
        </w:rPr>
      </w:pPr>
    </w:p>
    <w:p w:rsidR="005006CD" w:rsidRDefault="005006CD" w:rsidP="005006CD">
      <w:pPr>
        <w:rPr>
          <w:sz w:val="22"/>
          <w:szCs w:val="22"/>
        </w:rPr>
      </w:pPr>
      <w:r w:rsidRPr="00B14212">
        <w:rPr>
          <w:sz w:val="22"/>
          <w:szCs w:val="22"/>
        </w:rPr>
        <w:t xml:space="preserve">Presentations </w:t>
      </w:r>
      <w:proofErr w:type="gramStart"/>
      <w:r w:rsidRPr="00B14212">
        <w:rPr>
          <w:sz w:val="22"/>
          <w:szCs w:val="22"/>
        </w:rPr>
        <w:t>will be graded</w:t>
      </w:r>
      <w:proofErr w:type="gramEnd"/>
      <w:r w:rsidRPr="00B14212">
        <w:rPr>
          <w:sz w:val="22"/>
          <w:szCs w:val="22"/>
        </w:rPr>
        <w:t xml:space="preserve"> on content, organization, oral delivery, presentation quality, and mastery of subject matter.</w:t>
      </w:r>
      <w:r>
        <w:rPr>
          <w:sz w:val="22"/>
          <w:szCs w:val="22"/>
        </w:rPr>
        <w:t xml:space="preserve"> Please refer to </w:t>
      </w:r>
      <w:proofErr w:type="spellStart"/>
      <w:r>
        <w:rPr>
          <w:sz w:val="22"/>
          <w:szCs w:val="22"/>
        </w:rPr>
        <w:t>Boote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Beile</w:t>
      </w:r>
      <w:proofErr w:type="spellEnd"/>
      <w:r>
        <w:rPr>
          <w:sz w:val="22"/>
          <w:szCs w:val="22"/>
        </w:rPr>
        <w:t xml:space="preserve"> (2005) for structural guidance on literature reviews. Please note that the quality of the references and the ability to synthesize multiple pieces of information into a coherent message are critical to a good literature review, and far more important than the number of references included in the review.</w:t>
      </w:r>
    </w:p>
    <w:p w:rsidR="005006CD" w:rsidRDefault="005006CD" w:rsidP="005006CD">
      <w:pPr>
        <w:rPr>
          <w:sz w:val="22"/>
          <w:szCs w:val="22"/>
        </w:rPr>
      </w:pPr>
    </w:p>
    <w:p w:rsidR="005006CD" w:rsidRDefault="005006CD" w:rsidP="005006CD">
      <w:pPr>
        <w:rPr>
          <w:sz w:val="22"/>
          <w:szCs w:val="22"/>
        </w:rPr>
      </w:pPr>
      <w:r>
        <w:rPr>
          <w:sz w:val="22"/>
          <w:szCs w:val="22"/>
        </w:rPr>
        <w:t xml:space="preserve">Students will also complete a write-up, involving an </w:t>
      </w:r>
      <w:r w:rsidRPr="00BD104E">
        <w:rPr>
          <w:b/>
          <w:sz w:val="22"/>
          <w:szCs w:val="22"/>
        </w:rPr>
        <w:t xml:space="preserve">extended abstract </w:t>
      </w:r>
      <w:r w:rsidR="00BD104E" w:rsidRPr="00BD104E">
        <w:rPr>
          <w:b/>
          <w:sz w:val="22"/>
          <w:szCs w:val="22"/>
        </w:rPr>
        <w:t>(500 words, 1 figure</w:t>
      </w:r>
      <w:r w:rsidR="00BD104E">
        <w:rPr>
          <w:b/>
          <w:sz w:val="22"/>
          <w:szCs w:val="22"/>
        </w:rPr>
        <w:t>,</w:t>
      </w:r>
      <w:r w:rsidR="00BD104E" w:rsidRPr="00BD104E">
        <w:rPr>
          <w:b/>
          <w:sz w:val="22"/>
          <w:szCs w:val="22"/>
        </w:rPr>
        <w:t xml:space="preserve"> and 1 table)</w:t>
      </w:r>
      <w:r w:rsidR="00BD10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BD104E">
        <w:rPr>
          <w:sz w:val="22"/>
          <w:szCs w:val="22"/>
        </w:rPr>
        <w:t xml:space="preserve">will provide </w:t>
      </w:r>
      <w:r>
        <w:rPr>
          <w:sz w:val="22"/>
          <w:szCs w:val="22"/>
        </w:rPr>
        <w:t xml:space="preserve">written responses to questions posed </w:t>
      </w:r>
      <w:r w:rsidR="00BD104E">
        <w:rPr>
          <w:sz w:val="22"/>
          <w:szCs w:val="22"/>
        </w:rPr>
        <w:t xml:space="preserve">by the audience </w:t>
      </w:r>
      <w:r>
        <w:rPr>
          <w:sz w:val="22"/>
          <w:szCs w:val="22"/>
        </w:rPr>
        <w:t xml:space="preserve">after their presentation.  </w:t>
      </w:r>
      <w:r w:rsidR="00C10479">
        <w:rPr>
          <w:sz w:val="22"/>
          <w:szCs w:val="22"/>
        </w:rPr>
        <w:t xml:space="preserve">Extended abstracts </w:t>
      </w:r>
      <w:proofErr w:type="gramStart"/>
      <w:r w:rsidR="00C10479">
        <w:rPr>
          <w:sz w:val="22"/>
          <w:szCs w:val="22"/>
        </w:rPr>
        <w:t>will be graded</w:t>
      </w:r>
      <w:proofErr w:type="gramEnd"/>
      <w:r w:rsidR="00C10479">
        <w:rPr>
          <w:sz w:val="22"/>
          <w:szCs w:val="22"/>
        </w:rPr>
        <w:t xml:space="preserve"> </w:t>
      </w:r>
      <w:r w:rsidRPr="00B14212">
        <w:rPr>
          <w:sz w:val="22"/>
          <w:szCs w:val="22"/>
        </w:rPr>
        <w:t>on content, organization, delivery, and mastery of subject matter.</w:t>
      </w:r>
      <w:r>
        <w:rPr>
          <w:sz w:val="22"/>
          <w:szCs w:val="22"/>
        </w:rPr>
        <w:t xml:space="preserve"> </w:t>
      </w:r>
    </w:p>
    <w:p w:rsidR="00BD104E" w:rsidRPr="00BD104E" w:rsidRDefault="00BD104E" w:rsidP="00BD104E">
      <w:pPr>
        <w:tabs>
          <w:tab w:val="left" w:pos="1440"/>
          <w:tab w:val="left" w:pos="2880"/>
          <w:tab w:val="left" w:pos="4320"/>
        </w:tabs>
        <w:ind w:left="720"/>
        <w:rPr>
          <w:color w:val="000000" w:themeColor="text1"/>
          <w:sz w:val="22"/>
          <w:szCs w:val="22"/>
        </w:rPr>
      </w:pPr>
    </w:p>
    <w:p w:rsidR="00BD104E" w:rsidRDefault="00BD104E" w:rsidP="00BD104E">
      <w:pPr>
        <w:tabs>
          <w:tab w:val="left" w:pos="1440"/>
          <w:tab w:val="left" w:pos="2880"/>
          <w:tab w:val="left" w:pos="4320"/>
        </w:tabs>
        <w:rPr>
          <w:color w:val="000000" w:themeColor="text1"/>
          <w:sz w:val="22"/>
          <w:szCs w:val="22"/>
        </w:rPr>
      </w:pPr>
      <w:r w:rsidRPr="00BD104E">
        <w:rPr>
          <w:b/>
          <w:color w:val="000000" w:themeColor="text1"/>
          <w:sz w:val="22"/>
          <w:szCs w:val="22"/>
        </w:rPr>
        <w:t>Del</w:t>
      </w:r>
      <w:r>
        <w:rPr>
          <w:b/>
          <w:color w:val="000000" w:themeColor="text1"/>
          <w:sz w:val="22"/>
          <w:szCs w:val="22"/>
        </w:rPr>
        <w:t>iverables</w:t>
      </w:r>
      <w:r w:rsidR="00FE7C48">
        <w:rPr>
          <w:b/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As part of the literature review project, s</w:t>
      </w:r>
      <w:r w:rsidRPr="00922FF1">
        <w:rPr>
          <w:color w:val="000000" w:themeColor="text1"/>
          <w:sz w:val="22"/>
          <w:szCs w:val="22"/>
        </w:rPr>
        <w:t>tudents will turn in:</w:t>
      </w:r>
    </w:p>
    <w:p w:rsidR="00FE7C48" w:rsidRPr="00FE7C48" w:rsidRDefault="00FE7C48" w:rsidP="00BD104E">
      <w:pPr>
        <w:tabs>
          <w:tab w:val="left" w:pos="1440"/>
          <w:tab w:val="left" w:pos="2880"/>
          <w:tab w:val="left" w:pos="4320"/>
        </w:tabs>
        <w:rPr>
          <w:b/>
          <w:color w:val="000000" w:themeColor="text1"/>
          <w:sz w:val="22"/>
          <w:szCs w:val="22"/>
        </w:rPr>
      </w:pPr>
    </w:p>
    <w:p w:rsidR="00BD104E" w:rsidRPr="00922FF1" w:rsidRDefault="00FE7C48" w:rsidP="00BD104E">
      <w:pPr>
        <w:pStyle w:val="ListParagraph"/>
        <w:numPr>
          <w:ilvl w:val="1"/>
          <w:numId w:val="5"/>
        </w:numPr>
        <w:tabs>
          <w:tab w:val="left" w:pos="2880"/>
          <w:tab w:val="left" w:pos="432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proposal </w:t>
      </w:r>
      <w:r w:rsidR="00BD104E" w:rsidRPr="00922FF1">
        <w:rPr>
          <w:color w:val="000000" w:themeColor="text1"/>
          <w:sz w:val="22"/>
          <w:szCs w:val="22"/>
        </w:rPr>
        <w:t>detailing the proposed topic and a list of references (</w:t>
      </w:r>
      <w:r w:rsidR="00D5091E">
        <w:rPr>
          <w:color w:val="000000" w:themeColor="text1"/>
          <w:sz w:val="22"/>
          <w:szCs w:val="22"/>
        </w:rPr>
        <w:t>2.5</w:t>
      </w:r>
      <w:r w:rsidR="00BD104E" w:rsidRPr="00922FF1">
        <w:rPr>
          <w:color w:val="000000" w:themeColor="text1"/>
          <w:sz w:val="22"/>
          <w:szCs w:val="22"/>
        </w:rPr>
        <w:t xml:space="preserve"> points)</w:t>
      </w:r>
    </w:p>
    <w:p w:rsidR="00BD104E" w:rsidRPr="00922FF1" w:rsidRDefault="00BD104E" w:rsidP="00BD104E">
      <w:pPr>
        <w:pStyle w:val="ListParagraph"/>
        <w:numPr>
          <w:ilvl w:val="1"/>
          <w:numId w:val="5"/>
        </w:numPr>
        <w:tabs>
          <w:tab w:val="left" w:pos="2880"/>
          <w:tab w:val="left" w:pos="4320"/>
        </w:tabs>
        <w:rPr>
          <w:b/>
          <w:color w:val="000000" w:themeColor="text1"/>
          <w:sz w:val="22"/>
          <w:szCs w:val="22"/>
        </w:rPr>
      </w:pPr>
      <w:r w:rsidRPr="00922FF1">
        <w:rPr>
          <w:color w:val="000000" w:themeColor="text1"/>
          <w:sz w:val="22"/>
          <w:szCs w:val="22"/>
        </w:rPr>
        <w:t xml:space="preserve">A 15-minute presentation, outlining the project’s </w:t>
      </w:r>
      <w:r w:rsidR="00FE7C48">
        <w:rPr>
          <w:color w:val="000000" w:themeColor="text1"/>
          <w:sz w:val="22"/>
          <w:szCs w:val="22"/>
        </w:rPr>
        <w:t>goals, approach, and findings (10</w:t>
      </w:r>
      <w:r w:rsidRPr="00922FF1">
        <w:rPr>
          <w:color w:val="000000" w:themeColor="text1"/>
          <w:sz w:val="22"/>
          <w:szCs w:val="22"/>
        </w:rPr>
        <w:t xml:space="preserve"> points)</w:t>
      </w:r>
    </w:p>
    <w:p w:rsidR="00BD104E" w:rsidRPr="00FE7C48" w:rsidRDefault="00BD104E" w:rsidP="00BD104E">
      <w:pPr>
        <w:pStyle w:val="ListParagraph"/>
        <w:numPr>
          <w:ilvl w:val="1"/>
          <w:numId w:val="5"/>
        </w:numPr>
        <w:tabs>
          <w:tab w:val="left" w:pos="2880"/>
          <w:tab w:val="left" w:pos="432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 extended abstract</w:t>
      </w:r>
      <w:r w:rsidRPr="00922FF1">
        <w:rPr>
          <w:color w:val="000000" w:themeColor="text1"/>
          <w:sz w:val="22"/>
          <w:szCs w:val="22"/>
        </w:rPr>
        <w:t>, summarizing the review of the</w:t>
      </w:r>
      <w:r w:rsidR="00FE7C48">
        <w:rPr>
          <w:color w:val="000000" w:themeColor="text1"/>
          <w:sz w:val="22"/>
          <w:szCs w:val="22"/>
        </w:rPr>
        <w:t xml:space="preserve"> literature and the findings (5</w:t>
      </w:r>
      <w:r w:rsidRPr="00922FF1">
        <w:rPr>
          <w:color w:val="000000" w:themeColor="text1"/>
          <w:sz w:val="22"/>
          <w:szCs w:val="22"/>
        </w:rPr>
        <w:t xml:space="preserve"> points)</w:t>
      </w:r>
    </w:p>
    <w:p w:rsidR="00FE7C48" w:rsidRPr="00FE7C48" w:rsidRDefault="00FE7C48" w:rsidP="00BD104E">
      <w:pPr>
        <w:pStyle w:val="ListParagraph"/>
        <w:numPr>
          <w:ilvl w:val="1"/>
          <w:numId w:val="5"/>
        </w:numPr>
        <w:tabs>
          <w:tab w:val="left" w:pos="2880"/>
          <w:tab w:val="left" w:pos="432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PDFs of the reviewed articles (2.5 points)</w:t>
      </w:r>
    </w:p>
    <w:p w:rsidR="00C10479" w:rsidRPr="00D5091E" w:rsidRDefault="00FE7C48" w:rsidP="005006CD">
      <w:pPr>
        <w:pStyle w:val="ListParagraph"/>
        <w:numPr>
          <w:ilvl w:val="1"/>
          <w:numId w:val="5"/>
        </w:numPr>
        <w:tabs>
          <w:tab w:val="left" w:pos="2880"/>
          <w:tab w:val="left" w:pos="432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quiz (including the rubric) for the audience to take after the presentation (2.5 points)</w:t>
      </w:r>
    </w:p>
    <w:p w:rsidR="006D5519" w:rsidRPr="00D5091E" w:rsidRDefault="00D5091E" w:rsidP="00D5091E">
      <w:pPr>
        <w:pStyle w:val="ListParagraph"/>
        <w:numPr>
          <w:ilvl w:val="1"/>
          <w:numId w:val="5"/>
        </w:numPr>
        <w:tabs>
          <w:tab w:val="left" w:pos="2880"/>
          <w:tab w:val="left" w:pos="432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Written answers to questions posed by the audience (2.5 points)</w:t>
      </w:r>
      <w:bookmarkStart w:id="0" w:name="_GoBack"/>
      <w:bookmarkEnd w:id="0"/>
    </w:p>
    <w:sectPr w:rsidR="006D5519" w:rsidRPr="00D509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D9" w:rsidRDefault="00BA42D9" w:rsidP="00BD104E">
      <w:r>
        <w:separator/>
      </w:r>
    </w:p>
  </w:endnote>
  <w:endnote w:type="continuationSeparator" w:id="0">
    <w:p w:rsidR="00BA42D9" w:rsidRDefault="00BA42D9" w:rsidP="00BD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D9" w:rsidRDefault="00BA42D9" w:rsidP="00BD104E">
      <w:r>
        <w:separator/>
      </w:r>
    </w:p>
  </w:footnote>
  <w:footnote w:type="continuationSeparator" w:id="0">
    <w:p w:rsidR="00BA42D9" w:rsidRDefault="00BA42D9" w:rsidP="00BD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4E" w:rsidRDefault="00BD104E" w:rsidP="00BD104E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MARS 6080-4080             </w:t>
    </w:r>
    <w:r w:rsidR="00FE7C48">
      <w:rPr>
        <w:b/>
        <w:sz w:val="22"/>
        <w:szCs w:val="22"/>
      </w:rPr>
      <w:t xml:space="preserve">   </w:t>
    </w:r>
    <w:r>
      <w:rPr>
        <w:b/>
        <w:sz w:val="22"/>
        <w:szCs w:val="22"/>
      </w:rPr>
      <w:t>Physical Oceanography</w:t>
    </w:r>
    <w:r>
      <w:rPr>
        <w:b/>
        <w:sz w:val="22"/>
        <w:szCs w:val="22"/>
      </w:rPr>
      <w:t xml:space="preserve">                                </w:t>
    </w:r>
    <w:r w:rsidR="00FE7C48">
      <w:rPr>
        <w:b/>
        <w:sz w:val="22"/>
        <w:szCs w:val="22"/>
      </w:rPr>
      <w:t>Fall 2019</w:t>
    </w:r>
    <w:r>
      <w:rPr>
        <w:b/>
        <w:sz w:val="22"/>
        <w:szCs w:val="22"/>
      </w:rPr>
      <w:t xml:space="preserve"> </w:t>
    </w:r>
  </w:p>
  <w:p w:rsidR="00BD104E" w:rsidRDefault="00BD104E">
    <w:pPr>
      <w:pStyle w:val="Header"/>
    </w:pPr>
  </w:p>
  <w:p w:rsidR="00BD104E" w:rsidRDefault="00BD1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F10"/>
    <w:multiLevelType w:val="hybridMultilevel"/>
    <w:tmpl w:val="F470FE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765F5"/>
    <w:multiLevelType w:val="hybridMultilevel"/>
    <w:tmpl w:val="4570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0A54"/>
    <w:multiLevelType w:val="hybridMultilevel"/>
    <w:tmpl w:val="B26E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3783"/>
    <w:multiLevelType w:val="hybridMultilevel"/>
    <w:tmpl w:val="C47AF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50057"/>
    <w:multiLevelType w:val="hybridMultilevel"/>
    <w:tmpl w:val="4D565A6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67"/>
    <w:rsid w:val="00034677"/>
    <w:rsid w:val="000C5C0F"/>
    <w:rsid w:val="000E14C2"/>
    <w:rsid w:val="000E6EFC"/>
    <w:rsid w:val="001C6766"/>
    <w:rsid w:val="002018AA"/>
    <w:rsid w:val="002C4367"/>
    <w:rsid w:val="003D56CE"/>
    <w:rsid w:val="003F6444"/>
    <w:rsid w:val="004A1F4D"/>
    <w:rsid w:val="004A4309"/>
    <w:rsid w:val="005006CD"/>
    <w:rsid w:val="005072D5"/>
    <w:rsid w:val="005265A5"/>
    <w:rsid w:val="00573EEE"/>
    <w:rsid w:val="006D5519"/>
    <w:rsid w:val="00700FBC"/>
    <w:rsid w:val="0071108A"/>
    <w:rsid w:val="00754007"/>
    <w:rsid w:val="0080287C"/>
    <w:rsid w:val="009172EA"/>
    <w:rsid w:val="009401E6"/>
    <w:rsid w:val="009C37BC"/>
    <w:rsid w:val="00A74D48"/>
    <w:rsid w:val="00B53FEF"/>
    <w:rsid w:val="00B62D2A"/>
    <w:rsid w:val="00BA42D9"/>
    <w:rsid w:val="00BD104E"/>
    <w:rsid w:val="00BD5694"/>
    <w:rsid w:val="00BD5B9B"/>
    <w:rsid w:val="00C10479"/>
    <w:rsid w:val="00C42BDA"/>
    <w:rsid w:val="00C90BE1"/>
    <w:rsid w:val="00CE6190"/>
    <w:rsid w:val="00D5091E"/>
    <w:rsid w:val="00F02D2C"/>
    <w:rsid w:val="00F05A4B"/>
    <w:rsid w:val="00F5498E"/>
    <w:rsid w:val="00FE12C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C4B"/>
  <w15:docId w15:val="{F3F339C9-3014-4FAE-9FCD-A18E9CF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67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University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David Hyrenbach, Ph.D.</cp:lastModifiedBy>
  <cp:revision>3</cp:revision>
  <dcterms:created xsi:type="dcterms:W3CDTF">2019-09-25T23:03:00Z</dcterms:created>
  <dcterms:modified xsi:type="dcterms:W3CDTF">2019-09-25T23:13:00Z</dcterms:modified>
</cp:coreProperties>
</file>